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E60" w:rsidRDefault="00A90B4C">
      <w:pPr>
        <w:pStyle w:val="Standard"/>
        <w:jc w:val="center"/>
        <w:rPr>
          <w:b/>
          <w:bCs/>
          <w:color w:val="000000"/>
        </w:rPr>
      </w:pPr>
      <w:r>
        <w:rPr>
          <w:rFonts w:cs="Times New Roman"/>
          <w:b/>
          <w:bCs/>
          <w:color w:val="000000"/>
        </w:rPr>
        <w:t>ГОСУДАРСТВЕННОЕ КАЗЕННОЕ ОБЩЕОБРАЗОВАТЕЛЬНОЕ</w:t>
      </w:r>
    </w:p>
    <w:p w:rsidR="000B1E60" w:rsidRDefault="00A90B4C">
      <w:pPr>
        <w:pStyle w:val="Standard"/>
        <w:jc w:val="center"/>
      </w:pPr>
      <w:r>
        <w:rPr>
          <w:rFonts w:cs="Times New Roman"/>
          <w:b/>
        </w:rPr>
        <w:t>УЧРЕЖДЕНИЕ</w:t>
      </w:r>
    </w:p>
    <w:p w:rsidR="000B1E60" w:rsidRDefault="00A90B4C">
      <w:pPr>
        <w:pStyle w:val="Standard"/>
        <w:jc w:val="center"/>
      </w:pPr>
      <w:r>
        <w:rPr>
          <w:rFonts w:cs="Times New Roman"/>
          <w:b/>
        </w:rPr>
        <w:t xml:space="preserve"> "ВОЛГОГРАДСКАЯ ШКОЛА – ИНТЕРНАТ </w:t>
      </w:r>
      <w:r w:rsidR="004B6A78">
        <w:rPr>
          <w:rFonts w:cs="Times New Roman"/>
          <w:b/>
        </w:rPr>
        <w:t xml:space="preserve"> "НАДЕЖДА"</w:t>
      </w:r>
    </w:p>
    <w:p w:rsidR="000B1E60" w:rsidRDefault="000B1E60">
      <w:pPr>
        <w:pStyle w:val="Standard"/>
        <w:jc w:val="center"/>
        <w:rPr>
          <w:rFonts w:cs="Times New Roman"/>
          <w:lang w:eastAsia="ru-RU"/>
        </w:rPr>
      </w:pPr>
    </w:p>
    <w:p w:rsidR="000B1E60" w:rsidRDefault="000B1E60">
      <w:pPr>
        <w:pStyle w:val="Standard"/>
        <w:jc w:val="center"/>
        <w:rPr>
          <w:rFonts w:cs="Times New Roman"/>
          <w:sz w:val="20"/>
          <w:szCs w:val="20"/>
          <w:lang w:eastAsia="ru-RU"/>
        </w:rPr>
      </w:pPr>
    </w:p>
    <w:p w:rsidR="000B1E60" w:rsidRDefault="000B1E60">
      <w:pPr>
        <w:pStyle w:val="Standard"/>
        <w:rPr>
          <w:rFonts w:cs="Times New Roman"/>
          <w:lang w:eastAsia="ru-RU"/>
        </w:rPr>
      </w:pPr>
    </w:p>
    <w:tbl>
      <w:tblPr>
        <w:tblW w:w="10770" w:type="dxa"/>
        <w:jc w:val="center"/>
        <w:tblLayout w:type="fixed"/>
        <w:tblCellMar>
          <w:left w:w="10" w:type="dxa"/>
          <w:right w:w="10" w:type="dxa"/>
        </w:tblCellMar>
        <w:tblLook w:val="0000"/>
      </w:tblPr>
      <w:tblGrid>
        <w:gridCol w:w="3710"/>
        <w:gridCol w:w="3470"/>
        <w:gridCol w:w="3590"/>
      </w:tblGrid>
      <w:tr w:rsidR="000B1E60" w:rsidTr="004B6A78">
        <w:trPr>
          <w:jc w:val="center"/>
        </w:trPr>
        <w:tc>
          <w:tcPr>
            <w:tcW w:w="3710" w:type="dxa"/>
            <w:tcMar>
              <w:top w:w="55" w:type="dxa"/>
              <w:left w:w="108" w:type="dxa"/>
              <w:bottom w:w="55" w:type="dxa"/>
              <w:right w:w="108" w:type="dxa"/>
            </w:tcMar>
          </w:tcPr>
          <w:p w:rsidR="000B1E60" w:rsidRDefault="000B1E60">
            <w:pPr>
              <w:pStyle w:val="Standard"/>
              <w:rPr>
                <w:rFonts w:cs="Times New Roman"/>
                <w:lang w:eastAsia="ru-RU"/>
              </w:rPr>
            </w:pPr>
          </w:p>
          <w:p w:rsidR="000B1E60" w:rsidRDefault="00A90B4C">
            <w:pPr>
              <w:pStyle w:val="Standard"/>
            </w:pPr>
            <w:r>
              <w:rPr>
                <w:rFonts w:cs="Times New Roman"/>
                <w:lang w:eastAsia="ru-RU"/>
              </w:rPr>
              <w:t xml:space="preserve"> </w:t>
            </w:r>
            <w:r w:rsidR="004B6A78">
              <w:rPr>
                <w:rFonts w:cs="Times New Roman"/>
                <w:lang w:eastAsia="ru-RU"/>
              </w:rPr>
              <w:t>"</w:t>
            </w:r>
            <w:r>
              <w:rPr>
                <w:rFonts w:cs="Times New Roman"/>
                <w:lang w:eastAsia="ru-RU"/>
              </w:rPr>
              <w:t>РАССМОТРЕНО</w:t>
            </w:r>
            <w:r w:rsidR="004B6A78">
              <w:rPr>
                <w:rFonts w:cs="Times New Roman"/>
                <w:lang w:eastAsia="ru-RU"/>
              </w:rPr>
              <w:t>"</w:t>
            </w:r>
          </w:p>
          <w:p w:rsidR="000B1E60" w:rsidRDefault="00A90B4C">
            <w:pPr>
              <w:pStyle w:val="Standard"/>
            </w:pPr>
            <w:r>
              <w:rPr>
                <w:rFonts w:cs="Times New Roman"/>
                <w:lang w:eastAsia="ru-RU"/>
              </w:rPr>
              <w:t xml:space="preserve"> на заседании  МС_____________</w:t>
            </w:r>
          </w:p>
          <w:p w:rsidR="000B1E60" w:rsidRDefault="00A90B4C">
            <w:pPr>
              <w:pStyle w:val="Standard"/>
            </w:pPr>
            <w:r>
              <w:rPr>
                <w:rFonts w:cs="Times New Roman"/>
                <w:lang w:eastAsia="ru-RU"/>
              </w:rPr>
              <w:t xml:space="preserve"> ____________________________</w:t>
            </w:r>
          </w:p>
          <w:p w:rsidR="000B1E60" w:rsidRDefault="00A90B4C">
            <w:pPr>
              <w:pStyle w:val="Standard"/>
            </w:pPr>
            <w:r>
              <w:rPr>
                <w:rFonts w:cs="Times New Roman"/>
                <w:lang w:eastAsia="ru-RU"/>
              </w:rPr>
              <w:t xml:space="preserve">Протокол №____ </w:t>
            </w:r>
            <w:proofErr w:type="gramStart"/>
            <w:r>
              <w:rPr>
                <w:rFonts w:cs="Times New Roman"/>
                <w:lang w:eastAsia="ru-RU"/>
              </w:rPr>
              <w:t>от</w:t>
            </w:r>
            <w:proofErr w:type="gramEnd"/>
            <w:r>
              <w:rPr>
                <w:rFonts w:cs="Times New Roman"/>
                <w:lang w:eastAsia="ru-RU"/>
              </w:rPr>
              <w:t xml:space="preserve"> ___________</w:t>
            </w:r>
          </w:p>
          <w:p w:rsidR="000B1E60" w:rsidRDefault="00A90B4C">
            <w:pPr>
              <w:pStyle w:val="Standard"/>
            </w:pPr>
            <w:r>
              <w:rPr>
                <w:rFonts w:cs="Times New Roman"/>
                <w:lang w:eastAsia="ru-RU"/>
              </w:rPr>
              <w:t>Руководитель МС</w:t>
            </w:r>
          </w:p>
          <w:p w:rsidR="000B1E60" w:rsidRDefault="00A90B4C">
            <w:pPr>
              <w:pStyle w:val="Standard"/>
            </w:pPr>
            <w:r>
              <w:rPr>
                <w:rFonts w:cs="Times New Roman"/>
                <w:lang w:eastAsia="ru-RU"/>
              </w:rPr>
              <w:t>__________/__________________/</w:t>
            </w:r>
          </w:p>
          <w:p w:rsidR="000B1E60" w:rsidRDefault="000B1E60">
            <w:pPr>
              <w:pStyle w:val="Standard"/>
              <w:jc w:val="center"/>
              <w:rPr>
                <w:rFonts w:cs="Times New Roman"/>
                <w:lang w:eastAsia="ru-RU"/>
              </w:rPr>
            </w:pPr>
          </w:p>
        </w:tc>
        <w:tc>
          <w:tcPr>
            <w:tcW w:w="3470" w:type="dxa"/>
            <w:tcMar>
              <w:top w:w="55" w:type="dxa"/>
              <w:left w:w="108" w:type="dxa"/>
              <w:bottom w:w="55" w:type="dxa"/>
              <w:right w:w="108" w:type="dxa"/>
            </w:tcMar>
          </w:tcPr>
          <w:p w:rsidR="000B1E60" w:rsidRDefault="000B1E60">
            <w:pPr>
              <w:pStyle w:val="Standard"/>
              <w:rPr>
                <w:rFonts w:cs="Times New Roman"/>
                <w:lang w:eastAsia="ru-RU"/>
              </w:rPr>
            </w:pPr>
          </w:p>
          <w:p w:rsidR="000B1E60" w:rsidRDefault="004B6A78">
            <w:pPr>
              <w:pStyle w:val="Standard"/>
            </w:pPr>
            <w:r>
              <w:rPr>
                <w:rFonts w:cs="Times New Roman"/>
                <w:lang w:eastAsia="ru-RU"/>
              </w:rPr>
              <w:t>"</w:t>
            </w:r>
            <w:r w:rsidR="00A90B4C">
              <w:rPr>
                <w:rFonts w:cs="Times New Roman"/>
                <w:lang w:eastAsia="ru-RU"/>
              </w:rPr>
              <w:t>СОГЛАСОВАНО</w:t>
            </w:r>
            <w:r>
              <w:rPr>
                <w:rFonts w:cs="Times New Roman"/>
                <w:lang w:eastAsia="ru-RU"/>
              </w:rPr>
              <w:t>"</w:t>
            </w:r>
          </w:p>
          <w:p w:rsidR="000B1E60" w:rsidRDefault="00A90B4C">
            <w:pPr>
              <w:pStyle w:val="Standard"/>
            </w:pPr>
            <w:r>
              <w:rPr>
                <w:rFonts w:cs="Times New Roman"/>
                <w:lang w:eastAsia="ru-RU"/>
              </w:rPr>
              <w:t>Зам. директора по КР</w:t>
            </w:r>
          </w:p>
          <w:p w:rsidR="000B1E60" w:rsidRDefault="00A90B4C">
            <w:pPr>
              <w:pStyle w:val="Standard"/>
            </w:pPr>
            <w:r>
              <w:rPr>
                <w:rFonts w:cs="Times New Roman"/>
                <w:lang w:eastAsia="ru-RU"/>
              </w:rPr>
              <w:t>_____________/_____________/</w:t>
            </w:r>
          </w:p>
          <w:p w:rsidR="000B1E60" w:rsidRDefault="004B6A78" w:rsidP="004B6A78">
            <w:pPr>
              <w:pStyle w:val="Standard"/>
            </w:pPr>
            <w:r>
              <w:rPr>
                <w:rFonts w:cs="Times New Roman"/>
                <w:lang w:eastAsia="ru-RU"/>
              </w:rPr>
              <w:t>"</w:t>
            </w:r>
            <w:r w:rsidR="00A90B4C">
              <w:rPr>
                <w:rFonts w:cs="Times New Roman"/>
                <w:lang w:eastAsia="ru-RU"/>
              </w:rPr>
              <w:t>___</w:t>
            </w:r>
            <w:r>
              <w:rPr>
                <w:rFonts w:cs="Times New Roman"/>
                <w:lang w:eastAsia="ru-RU"/>
              </w:rPr>
              <w:t>"</w:t>
            </w:r>
            <w:r w:rsidR="00A90B4C">
              <w:rPr>
                <w:rFonts w:cs="Times New Roman"/>
                <w:lang w:eastAsia="ru-RU"/>
              </w:rPr>
              <w:t xml:space="preserve"> _______________  20    г.</w:t>
            </w:r>
          </w:p>
        </w:tc>
        <w:tc>
          <w:tcPr>
            <w:tcW w:w="3590" w:type="dxa"/>
            <w:tcMar>
              <w:top w:w="55" w:type="dxa"/>
              <w:left w:w="108" w:type="dxa"/>
              <w:bottom w:w="55" w:type="dxa"/>
              <w:right w:w="108" w:type="dxa"/>
            </w:tcMar>
          </w:tcPr>
          <w:p w:rsidR="000B1E60" w:rsidRDefault="000B1E60">
            <w:pPr>
              <w:pStyle w:val="Standard"/>
              <w:rPr>
                <w:rFonts w:cs="Times New Roman"/>
                <w:lang w:eastAsia="ru-RU"/>
              </w:rPr>
            </w:pPr>
          </w:p>
          <w:p w:rsidR="000B1E60" w:rsidRDefault="004B6A78">
            <w:pPr>
              <w:pStyle w:val="Standard"/>
            </w:pPr>
            <w:r>
              <w:rPr>
                <w:rFonts w:cs="Times New Roman"/>
                <w:lang w:eastAsia="ru-RU"/>
              </w:rPr>
              <w:t>"</w:t>
            </w:r>
            <w:r w:rsidR="00A90B4C">
              <w:rPr>
                <w:rFonts w:cs="Times New Roman"/>
                <w:lang w:eastAsia="ru-RU"/>
              </w:rPr>
              <w:t xml:space="preserve">У Т В Е </w:t>
            </w:r>
            <w:proofErr w:type="gramStart"/>
            <w:r w:rsidR="00A90B4C">
              <w:rPr>
                <w:rFonts w:cs="Times New Roman"/>
                <w:lang w:eastAsia="ru-RU"/>
              </w:rPr>
              <w:t>Р</w:t>
            </w:r>
            <w:proofErr w:type="gramEnd"/>
            <w:r w:rsidR="00A90B4C">
              <w:rPr>
                <w:rFonts w:cs="Times New Roman"/>
                <w:lang w:eastAsia="ru-RU"/>
              </w:rPr>
              <w:t xml:space="preserve"> Ж Д А Ю</w:t>
            </w:r>
            <w:r>
              <w:rPr>
                <w:rFonts w:cs="Times New Roman"/>
                <w:lang w:eastAsia="ru-RU"/>
              </w:rPr>
              <w:t>"</w:t>
            </w:r>
          </w:p>
          <w:p w:rsidR="000B1E60" w:rsidRDefault="00A90B4C">
            <w:pPr>
              <w:pStyle w:val="Standard"/>
            </w:pPr>
            <w:r>
              <w:rPr>
                <w:rFonts w:cs="Times New Roman"/>
                <w:lang w:eastAsia="ru-RU"/>
              </w:rPr>
              <w:t xml:space="preserve">Директор ГКОУ "Волгоградская школа-интернат </w:t>
            </w:r>
            <w:r w:rsidR="004B6A78">
              <w:rPr>
                <w:rFonts w:cs="Times New Roman"/>
                <w:lang w:eastAsia="ru-RU"/>
              </w:rPr>
              <w:t>"</w:t>
            </w:r>
            <w:r>
              <w:rPr>
                <w:rFonts w:cs="Times New Roman"/>
                <w:lang w:eastAsia="ru-RU"/>
              </w:rPr>
              <w:t>Надежда"</w:t>
            </w:r>
          </w:p>
          <w:p w:rsidR="000B1E60" w:rsidRDefault="00A90B4C">
            <w:pPr>
              <w:pStyle w:val="Standard"/>
            </w:pPr>
            <w:r>
              <w:rPr>
                <w:rFonts w:cs="Times New Roman"/>
                <w:lang w:eastAsia="ru-RU"/>
              </w:rPr>
              <w:t>__________/_________________/</w:t>
            </w:r>
          </w:p>
          <w:p w:rsidR="000B1E60" w:rsidRDefault="004B6A78">
            <w:pPr>
              <w:pStyle w:val="Standard"/>
              <w:tabs>
                <w:tab w:val="left" w:pos="90"/>
              </w:tabs>
              <w:jc w:val="both"/>
            </w:pPr>
            <w:r>
              <w:rPr>
                <w:rFonts w:cs="Times New Roman"/>
                <w:lang w:eastAsia="ru-RU"/>
              </w:rPr>
              <w:t>"___"</w:t>
            </w:r>
            <w:r w:rsidR="00A90B4C">
              <w:rPr>
                <w:rFonts w:cs="Times New Roman"/>
                <w:lang w:eastAsia="ru-RU"/>
              </w:rPr>
              <w:t xml:space="preserve"> _______________ 20    г.</w:t>
            </w:r>
          </w:p>
          <w:p w:rsidR="000B1E60" w:rsidRDefault="00A90B4C">
            <w:pPr>
              <w:pStyle w:val="Standard"/>
              <w:tabs>
                <w:tab w:val="left" w:pos="90"/>
              </w:tabs>
              <w:jc w:val="both"/>
            </w:pPr>
            <w:r>
              <w:rPr>
                <w:rFonts w:cs="Times New Roman"/>
                <w:lang w:eastAsia="ru-RU"/>
              </w:rPr>
              <w:t>Приказ №_________________</w:t>
            </w:r>
          </w:p>
        </w:tc>
      </w:tr>
    </w:tbl>
    <w:p w:rsidR="000B1E60" w:rsidRDefault="00A90B4C">
      <w:pPr>
        <w:pStyle w:val="Standard"/>
        <w:tabs>
          <w:tab w:val="left" w:pos="2715"/>
        </w:tabs>
      </w:pPr>
      <w:r>
        <w:rPr>
          <w:rFonts w:cs="Times New Roman"/>
          <w:sz w:val="28"/>
          <w:szCs w:val="28"/>
          <w:lang w:eastAsia="ru-RU"/>
        </w:rPr>
        <w:tab/>
      </w:r>
    </w:p>
    <w:p w:rsidR="000B1E60" w:rsidRDefault="000B1E60">
      <w:pPr>
        <w:pStyle w:val="Standard"/>
        <w:tabs>
          <w:tab w:val="left" w:pos="2715"/>
        </w:tabs>
        <w:rPr>
          <w:rFonts w:cs="Times New Roman"/>
          <w:sz w:val="28"/>
          <w:szCs w:val="28"/>
          <w:lang w:val="en-US" w:eastAsia="ru-RU"/>
        </w:rPr>
      </w:pPr>
    </w:p>
    <w:p w:rsidR="000B1E60" w:rsidRDefault="000B1E60">
      <w:pPr>
        <w:pStyle w:val="Standard"/>
        <w:tabs>
          <w:tab w:val="left" w:pos="2715"/>
        </w:tabs>
        <w:rPr>
          <w:rFonts w:cs="Times New Roman"/>
          <w:sz w:val="28"/>
          <w:szCs w:val="28"/>
          <w:lang w:val="en-US" w:eastAsia="ru-RU"/>
        </w:rPr>
      </w:pPr>
    </w:p>
    <w:p w:rsidR="000B1E60" w:rsidRDefault="000B1E60">
      <w:pPr>
        <w:pStyle w:val="Standard"/>
        <w:tabs>
          <w:tab w:val="left" w:pos="2715"/>
        </w:tabs>
        <w:rPr>
          <w:rFonts w:cs="Times New Roman"/>
          <w:sz w:val="28"/>
          <w:szCs w:val="28"/>
          <w:lang w:val="en-US" w:eastAsia="ru-RU"/>
        </w:rPr>
      </w:pPr>
    </w:p>
    <w:p w:rsidR="000B1E60" w:rsidRDefault="000B1E60">
      <w:pPr>
        <w:pStyle w:val="Standard"/>
        <w:tabs>
          <w:tab w:val="left" w:pos="2715"/>
        </w:tabs>
        <w:rPr>
          <w:rFonts w:cs="Times New Roman"/>
          <w:sz w:val="28"/>
          <w:szCs w:val="28"/>
          <w:lang w:val="en-US" w:eastAsia="ru-RU"/>
        </w:rPr>
      </w:pPr>
    </w:p>
    <w:p w:rsidR="000B1E60" w:rsidRDefault="000B1E60">
      <w:pPr>
        <w:pStyle w:val="Standard"/>
        <w:tabs>
          <w:tab w:val="left" w:pos="2715"/>
        </w:tabs>
        <w:rPr>
          <w:rFonts w:cs="Times New Roman"/>
          <w:sz w:val="28"/>
          <w:szCs w:val="28"/>
          <w:lang w:eastAsia="ru-RU"/>
        </w:rPr>
      </w:pPr>
    </w:p>
    <w:p w:rsidR="000B1E60" w:rsidRDefault="000B1E60">
      <w:pPr>
        <w:pStyle w:val="Standard"/>
        <w:tabs>
          <w:tab w:val="left" w:pos="2715"/>
        </w:tabs>
        <w:jc w:val="center"/>
        <w:rPr>
          <w:rFonts w:cs="Times New Roman"/>
          <w:sz w:val="28"/>
          <w:szCs w:val="28"/>
          <w:lang w:eastAsia="ru-RU"/>
        </w:rPr>
      </w:pPr>
    </w:p>
    <w:p w:rsidR="000B1E60" w:rsidRDefault="00A90B4C">
      <w:pPr>
        <w:pStyle w:val="Standard"/>
        <w:jc w:val="center"/>
      </w:pPr>
      <w:r>
        <w:rPr>
          <w:rFonts w:cs="Times New Roman"/>
          <w:b/>
          <w:sz w:val="28"/>
          <w:szCs w:val="28"/>
          <w:lang w:eastAsia="ru-RU"/>
        </w:rPr>
        <w:t>РАБОЧАЯ ПРОГРАММА</w:t>
      </w:r>
    </w:p>
    <w:p w:rsidR="000B1E60" w:rsidRDefault="00A90B4C">
      <w:pPr>
        <w:pStyle w:val="Standard"/>
        <w:jc w:val="center"/>
      </w:pPr>
      <w:r>
        <w:rPr>
          <w:rFonts w:cs="Times New Roman"/>
          <w:b/>
          <w:sz w:val="28"/>
          <w:szCs w:val="28"/>
          <w:lang w:eastAsia="ru-RU"/>
        </w:rPr>
        <w:t xml:space="preserve">УЧЕБНОГО </w:t>
      </w:r>
      <w:r w:rsidR="004B6A78">
        <w:rPr>
          <w:rFonts w:cs="Times New Roman"/>
          <w:b/>
          <w:sz w:val="28"/>
          <w:szCs w:val="28"/>
          <w:lang w:eastAsia="ru-RU"/>
        </w:rPr>
        <w:t>ПРЕДМЕТА</w:t>
      </w:r>
    </w:p>
    <w:p w:rsidR="000B1E60" w:rsidRDefault="004B6A78">
      <w:pPr>
        <w:pStyle w:val="Standard"/>
        <w:jc w:val="center"/>
      </w:pPr>
      <w:r>
        <w:rPr>
          <w:rFonts w:cs="Times New Roman"/>
          <w:b/>
          <w:sz w:val="28"/>
          <w:szCs w:val="28"/>
          <w:lang w:eastAsia="ru-RU"/>
        </w:rPr>
        <w:t>"</w:t>
      </w:r>
      <w:r w:rsidR="00A90B4C">
        <w:rPr>
          <w:rFonts w:cs="Times New Roman"/>
          <w:b/>
          <w:sz w:val="28"/>
          <w:szCs w:val="28"/>
          <w:lang w:eastAsia="ru-RU"/>
        </w:rPr>
        <w:t>Адаптивная физическая культура</w:t>
      </w:r>
      <w:r>
        <w:rPr>
          <w:rFonts w:cs="Times New Roman"/>
          <w:b/>
          <w:sz w:val="28"/>
          <w:szCs w:val="28"/>
          <w:lang w:eastAsia="ru-RU"/>
        </w:rPr>
        <w:t>"</w:t>
      </w:r>
    </w:p>
    <w:p w:rsidR="000B1E60" w:rsidRDefault="004B6A78">
      <w:pPr>
        <w:pStyle w:val="Standard"/>
        <w:jc w:val="center"/>
      </w:pPr>
      <w:r>
        <w:rPr>
          <w:rFonts w:cs="Times New Roman"/>
          <w:sz w:val="28"/>
          <w:szCs w:val="28"/>
          <w:lang w:eastAsia="ru-RU"/>
        </w:rPr>
        <w:t>Для 1</w:t>
      </w:r>
      <w:r w:rsidR="005D3495">
        <w:rPr>
          <w:rFonts w:cs="Times New Roman"/>
          <w:sz w:val="28"/>
          <w:szCs w:val="28"/>
          <w:lang w:eastAsia="ru-RU"/>
        </w:rPr>
        <w:t>0</w:t>
      </w:r>
      <w:r>
        <w:rPr>
          <w:rFonts w:cs="Times New Roman"/>
          <w:sz w:val="28"/>
          <w:szCs w:val="28"/>
          <w:lang w:eastAsia="ru-RU"/>
        </w:rPr>
        <w:t xml:space="preserve"> </w:t>
      </w:r>
      <w:r w:rsidR="00A90B4C">
        <w:rPr>
          <w:rFonts w:cs="Times New Roman"/>
          <w:sz w:val="28"/>
          <w:szCs w:val="28"/>
          <w:lang w:eastAsia="ru-RU"/>
        </w:rPr>
        <w:t>класса</w:t>
      </w:r>
    </w:p>
    <w:p w:rsidR="000B1E60" w:rsidRDefault="00A90B4C">
      <w:pPr>
        <w:pStyle w:val="Standard"/>
        <w:jc w:val="center"/>
      </w:pPr>
      <w:r>
        <w:rPr>
          <w:rFonts w:cs="Times New Roman"/>
          <w:sz w:val="28"/>
          <w:szCs w:val="28"/>
          <w:lang w:eastAsia="ru-RU"/>
        </w:rPr>
        <w:t>Краснощеченко Анны Сергеевны</w:t>
      </w:r>
    </w:p>
    <w:p w:rsidR="000B1E60" w:rsidRDefault="00A90B4C">
      <w:pPr>
        <w:pStyle w:val="Standard"/>
        <w:jc w:val="center"/>
      </w:pPr>
      <w:r>
        <w:rPr>
          <w:rFonts w:cs="Times New Roman"/>
          <w:sz w:val="28"/>
          <w:szCs w:val="28"/>
          <w:lang w:eastAsia="ru-RU"/>
        </w:rPr>
        <w:t>202</w:t>
      </w:r>
      <w:r w:rsidR="004B6A78">
        <w:rPr>
          <w:rFonts w:cs="Times New Roman"/>
          <w:sz w:val="28"/>
          <w:szCs w:val="28"/>
          <w:lang w:eastAsia="ru-RU"/>
        </w:rPr>
        <w:t xml:space="preserve">5 </w:t>
      </w:r>
      <w:r>
        <w:rPr>
          <w:rFonts w:cs="Times New Roman"/>
          <w:sz w:val="28"/>
          <w:szCs w:val="28"/>
          <w:lang w:eastAsia="ru-RU"/>
        </w:rPr>
        <w:t>-</w:t>
      </w:r>
      <w:r w:rsidR="004B6A78">
        <w:rPr>
          <w:rFonts w:cs="Times New Roman"/>
          <w:sz w:val="28"/>
          <w:szCs w:val="28"/>
          <w:lang w:eastAsia="ru-RU"/>
        </w:rPr>
        <w:t xml:space="preserve"> </w:t>
      </w:r>
      <w:r>
        <w:rPr>
          <w:rFonts w:cs="Times New Roman"/>
          <w:sz w:val="28"/>
          <w:szCs w:val="28"/>
          <w:lang w:eastAsia="ru-RU"/>
        </w:rPr>
        <w:t>202</w:t>
      </w:r>
      <w:r w:rsidR="004B6A78">
        <w:rPr>
          <w:rFonts w:cs="Times New Roman"/>
          <w:sz w:val="28"/>
          <w:szCs w:val="28"/>
          <w:lang w:eastAsia="ru-RU"/>
        </w:rPr>
        <w:t>6</w:t>
      </w:r>
      <w:r>
        <w:rPr>
          <w:rFonts w:cs="Times New Roman"/>
          <w:sz w:val="28"/>
          <w:szCs w:val="28"/>
          <w:lang w:eastAsia="ru-RU"/>
        </w:rPr>
        <w:t xml:space="preserve"> учебный год</w:t>
      </w:r>
    </w:p>
    <w:p w:rsidR="000B1E60" w:rsidRDefault="00A90B4C">
      <w:pPr>
        <w:pStyle w:val="Standard"/>
      </w:pPr>
      <w:r>
        <w:rPr>
          <w:rFonts w:cs="Times New Roman"/>
          <w:sz w:val="28"/>
          <w:szCs w:val="28"/>
          <w:lang w:eastAsia="ru-RU"/>
        </w:rPr>
        <w:t xml:space="preserve"> </w:t>
      </w:r>
    </w:p>
    <w:p w:rsidR="000B1E60" w:rsidRDefault="000B1E60">
      <w:pPr>
        <w:pStyle w:val="Standard"/>
        <w:jc w:val="center"/>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rPr>
          <w:rFonts w:cs="Times New Roman"/>
          <w:sz w:val="28"/>
          <w:szCs w:val="28"/>
          <w:lang w:eastAsia="ru-RU"/>
        </w:rPr>
      </w:pPr>
    </w:p>
    <w:p w:rsidR="000B1E60" w:rsidRDefault="000B1E60">
      <w:pPr>
        <w:pStyle w:val="Standard"/>
        <w:spacing w:after="200"/>
        <w:jc w:val="center"/>
        <w:rPr>
          <w:rFonts w:cs="Times New Roman"/>
          <w:sz w:val="28"/>
          <w:szCs w:val="28"/>
          <w:lang w:eastAsia="ru-RU"/>
        </w:rPr>
      </w:pPr>
    </w:p>
    <w:p w:rsidR="000B1E60" w:rsidRDefault="000B1E60">
      <w:pPr>
        <w:pStyle w:val="Standard"/>
        <w:spacing w:after="200"/>
        <w:jc w:val="center"/>
        <w:rPr>
          <w:rFonts w:cs="Times New Roman"/>
          <w:sz w:val="28"/>
          <w:szCs w:val="28"/>
          <w:lang w:eastAsia="ru-RU"/>
        </w:rPr>
      </w:pPr>
    </w:p>
    <w:p w:rsidR="000B1E60" w:rsidRDefault="000B1E60">
      <w:pPr>
        <w:pStyle w:val="Standard"/>
        <w:spacing w:after="200"/>
        <w:jc w:val="center"/>
        <w:rPr>
          <w:rFonts w:cs="Times New Roman"/>
          <w:sz w:val="28"/>
          <w:szCs w:val="28"/>
          <w:lang w:eastAsia="ru-RU"/>
        </w:rPr>
      </w:pPr>
    </w:p>
    <w:p w:rsidR="000B1E60" w:rsidRDefault="000B1E60">
      <w:pPr>
        <w:pStyle w:val="Standard"/>
        <w:spacing w:after="200"/>
        <w:jc w:val="center"/>
        <w:rPr>
          <w:rFonts w:cs="Times New Roman"/>
          <w:sz w:val="28"/>
          <w:szCs w:val="28"/>
          <w:lang w:eastAsia="ru-RU"/>
        </w:rPr>
      </w:pPr>
    </w:p>
    <w:p w:rsidR="000B1E60" w:rsidRDefault="00A90B4C">
      <w:pPr>
        <w:pStyle w:val="Standard"/>
        <w:spacing w:after="200"/>
        <w:jc w:val="center"/>
      </w:pPr>
      <w:r>
        <w:rPr>
          <w:rFonts w:cs="Times New Roman"/>
          <w:lang w:eastAsia="ru-RU"/>
        </w:rPr>
        <w:t>Волгоград</w:t>
      </w:r>
    </w:p>
    <w:p w:rsidR="000B1E60" w:rsidRDefault="000B1E60">
      <w:pPr>
        <w:rPr>
          <w:szCs w:val="21"/>
        </w:rPr>
        <w:sectPr w:rsidR="000B1E60">
          <w:pgSz w:w="11906" w:h="16838"/>
          <w:pgMar w:top="1134" w:right="1134" w:bottom="1134" w:left="1134" w:header="720" w:footer="720" w:gutter="0"/>
          <w:cols w:space="720"/>
        </w:sectPr>
      </w:pPr>
    </w:p>
    <w:p w:rsidR="002F06BD" w:rsidRDefault="002F06BD" w:rsidP="002F06BD">
      <w:pPr>
        <w:pStyle w:val="Standard"/>
        <w:pageBreakBefore/>
        <w:spacing w:line="276" w:lineRule="auto"/>
        <w:ind w:left="708"/>
        <w:jc w:val="center"/>
      </w:pPr>
      <w:r>
        <w:rPr>
          <w:b/>
          <w:bCs/>
          <w:color w:val="000000"/>
          <w:lang w:eastAsia="ru-RU"/>
        </w:rPr>
        <w:lastRenderedPageBreak/>
        <w:t>Пояснительная записка</w:t>
      </w:r>
    </w:p>
    <w:p w:rsidR="002F06BD" w:rsidRPr="008A4396" w:rsidRDefault="002F06BD" w:rsidP="002F06BD">
      <w:pPr>
        <w:pStyle w:val="Standard"/>
        <w:spacing w:before="240" w:after="240" w:line="276" w:lineRule="auto"/>
        <w:jc w:val="both"/>
        <w:rPr>
          <w:b/>
          <w:color w:val="000000"/>
          <w:lang w:eastAsia="ru-RU"/>
        </w:rPr>
      </w:pPr>
      <w:r w:rsidRPr="008A4396">
        <w:rPr>
          <w:b/>
          <w:color w:val="000000"/>
          <w:lang w:eastAsia="ru-RU"/>
        </w:rPr>
        <w:t>Нормативное обеспечение</w:t>
      </w:r>
    </w:p>
    <w:p w:rsidR="002F06BD" w:rsidRDefault="002F06BD" w:rsidP="002F06BD">
      <w:pPr>
        <w:pStyle w:val="Standard"/>
        <w:spacing w:line="276" w:lineRule="auto"/>
        <w:jc w:val="both"/>
      </w:pPr>
      <w:r>
        <w:rPr>
          <w:color w:val="000000"/>
          <w:lang w:eastAsia="ru-RU"/>
        </w:rPr>
        <w:t>Рабочая программа учебного предмета составлена на основании</w:t>
      </w:r>
      <w:r>
        <w:rPr>
          <w:lang w:eastAsia="ru-RU"/>
        </w:rPr>
        <w:t xml:space="preserve"> следующих нормативно – правовых документов:</w:t>
      </w:r>
    </w:p>
    <w:p w:rsidR="002F06BD" w:rsidRDefault="002F06BD" w:rsidP="002F06BD">
      <w:pPr>
        <w:pStyle w:val="a5"/>
        <w:numPr>
          <w:ilvl w:val="0"/>
          <w:numId w:val="15"/>
        </w:numPr>
        <w:spacing w:line="276" w:lineRule="auto"/>
        <w:ind w:left="0" w:firstLine="720"/>
        <w:jc w:val="both"/>
      </w:pPr>
      <w:r>
        <w:rPr>
          <w:rFonts w:cs="Times New Roman"/>
        </w:rPr>
        <w:t>Федеральный закон от 29.12.2012 года №273-ФЗ «Об образовании в Российской Федерации» (с изменениями и дополнениями);</w:t>
      </w:r>
    </w:p>
    <w:p w:rsidR="002F06BD" w:rsidRDefault="002F06BD" w:rsidP="002F06BD">
      <w:pPr>
        <w:pStyle w:val="a5"/>
        <w:numPr>
          <w:ilvl w:val="0"/>
          <w:numId w:val="15"/>
        </w:numPr>
        <w:spacing w:line="276" w:lineRule="auto"/>
        <w:ind w:left="0" w:firstLine="72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2F06BD" w:rsidRDefault="002F06BD" w:rsidP="002F06BD">
      <w:pPr>
        <w:pStyle w:val="a5"/>
        <w:numPr>
          <w:ilvl w:val="0"/>
          <w:numId w:val="15"/>
        </w:numPr>
        <w:spacing w:line="276" w:lineRule="auto"/>
        <w:ind w:left="0" w:firstLine="72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2F06BD" w:rsidRDefault="002F06BD" w:rsidP="002F06BD">
      <w:pPr>
        <w:pStyle w:val="a5"/>
        <w:numPr>
          <w:ilvl w:val="0"/>
          <w:numId w:val="15"/>
        </w:numPr>
        <w:spacing w:line="276" w:lineRule="auto"/>
        <w:ind w:left="0" w:firstLine="720"/>
        <w:jc w:val="both"/>
      </w:pPr>
      <w:r>
        <w:rPr>
          <w:rFonts w:cs="Times New Roman"/>
        </w:rPr>
        <w:t xml:space="preserve">АООП образования обучающихся с умственной отсталостью (интеллектуальными нарушениями) ГКОУ </w:t>
      </w:r>
      <w:r>
        <w:rPr>
          <w:rFonts w:ascii="Arial" w:hAnsi="Arial" w:cs="Arial"/>
        </w:rPr>
        <w:t>"</w:t>
      </w:r>
      <w:r>
        <w:rPr>
          <w:rFonts w:cs="Times New Roman"/>
        </w:rPr>
        <w:t>Волгоградская школа – интернат "Надежда</w:t>
      </w:r>
      <w:r>
        <w:rPr>
          <w:rFonts w:ascii="Arial" w:hAnsi="Arial" w:cs="Arial"/>
        </w:rPr>
        <w:t>"</w:t>
      </w:r>
      <w:r>
        <w:rPr>
          <w:rFonts w:cs="Times New Roman"/>
        </w:rPr>
        <w:t>, составленная на основе федеральных требований (ФГОС и ФАООП), рассмотрена на заседании педагогического совета от 28.08.2023 года № 1, утверждена приказом директора от 01.09.2023 г. № …;</w:t>
      </w:r>
    </w:p>
    <w:p w:rsidR="002F06BD" w:rsidRDefault="002F06BD" w:rsidP="002F06BD">
      <w:pPr>
        <w:pStyle w:val="a5"/>
        <w:numPr>
          <w:ilvl w:val="0"/>
          <w:numId w:val="15"/>
        </w:numPr>
        <w:spacing w:line="276" w:lineRule="auto"/>
        <w:ind w:left="0" w:firstLine="720"/>
        <w:jc w:val="both"/>
      </w:pPr>
      <w:r>
        <w:rPr>
          <w:rFonts w:cs="Times New Roman"/>
        </w:rPr>
        <w:t xml:space="preserve">АООП образования обучающихся с расстройствами аутистического спектра с УО ГКОУ </w:t>
      </w:r>
      <w:r>
        <w:rPr>
          <w:rFonts w:ascii="Arial" w:hAnsi="Arial" w:cs="Arial"/>
        </w:rPr>
        <w:t>"</w:t>
      </w:r>
      <w:r>
        <w:rPr>
          <w:rFonts w:cs="Times New Roman"/>
        </w:rPr>
        <w:t>Волгоградская школа – интернат "Надежда</w:t>
      </w:r>
      <w:r>
        <w:rPr>
          <w:rFonts w:ascii="Arial" w:hAnsi="Arial" w:cs="Arial"/>
        </w:rPr>
        <w:t>"</w:t>
      </w:r>
      <w:r>
        <w:rPr>
          <w:rFonts w:cs="Times New Roman"/>
        </w:rPr>
        <w:t>,  рассмотрена на заседании педагогического совета от 28.08.2023 года № 1, утверждена приказом директора от 01.09.2023 г. № …;</w:t>
      </w:r>
    </w:p>
    <w:p w:rsidR="002F06BD" w:rsidRDefault="002F06BD" w:rsidP="002F06BD">
      <w:pPr>
        <w:pStyle w:val="Standard"/>
        <w:spacing w:line="276" w:lineRule="auto"/>
        <w:ind w:firstLine="708"/>
        <w:jc w:val="both"/>
      </w:pPr>
      <w:r>
        <w:t>- Постановление Главного государственного санитарного врача Российской Федерации от 28.09.2020 года № 28 (</w:t>
      </w:r>
      <w:proofErr w:type="gramStart"/>
      <w:r>
        <w:t>зарегистрирован</w:t>
      </w:r>
      <w:proofErr w:type="gramEnd"/>
      <w:r>
        <w:t xml:space="preserve">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2F06BD" w:rsidRDefault="002F06BD" w:rsidP="002F06BD">
      <w:pPr>
        <w:pStyle w:val="Standard"/>
        <w:spacing w:line="276" w:lineRule="auto"/>
        <w:ind w:firstLine="708"/>
        <w:jc w:val="both"/>
      </w:pPr>
      <w:r>
        <w:t>- Постановление Главного государственного санитарного врача Российской Федерации от 28.01.2021 года № 2 (</w:t>
      </w:r>
      <w:proofErr w:type="gramStart"/>
      <w:r>
        <w:t>зарегистрирован</w:t>
      </w:r>
      <w:proofErr w:type="gramEnd"/>
      <w:r>
        <w:t xml:space="preserve"> Минюстом России 29.01.2021  года № 62296) «Об утверждении санитарных правил и норм </w:t>
      </w:r>
      <w:proofErr w:type="spell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w:t>
      </w:r>
    </w:p>
    <w:p w:rsidR="002F06BD" w:rsidRDefault="002F06BD" w:rsidP="002F06BD">
      <w:pPr>
        <w:pStyle w:val="a5"/>
        <w:numPr>
          <w:ilvl w:val="0"/>
          <w:numId w:val="15"/>
        </w:numPr>
        <w:tabs>
          <w:tab w:val="left" w:pos="1429"/>
        </w:tabs>
        <w:spacing w:line="276" w:lineRule="auto"/>
        <w:ind w:left="0" w:firstLine="72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F06BD" w:rsidRDefault="002F06BD" w:rsidP="002F06BD">
      <w:pPr>
        <w:pStyle w:val="a5"/>
        <w:numPr>
          <w:ilvl w:val="0"/>
          <w:numId w:val="15"/>
        </w:numPr>
        <w:spacing w:line="276" w:lineRule="auto"/>
        <w:ind w:left="0" w:firstLine="72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w:t>
      </w:r>
    </w:p>
    <w:p w:rsidR="002F06BD" w:rsidRDefault="002F06BD" w:rsidP="002F06BD">
      <w:pPr>
        <w:pStyle w:val="a5"/>
        <w:numPr>
          <w:ilvl w:val="0"/>
          <w:numId w:val="15"/>
        </w:numPr>
        <w:spacing w:line="276" w:lineRule="auto"/>
        <w:ind w:left="0" w:firstLine="720"/>
        <w:jc w:val="both"/>
      </w:pPr>
      <w:r>
        <w:lastRenderedPageBreak/>
        <w:t xml:space="preserve"> 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в отклонении в развитии»;</w:t>
      </w:r>
    </w:p>
    <w:p w:rsidR="002F06BD" w:rsidRDefault="002F06BD" w:rsidP="002F06BD">
      <w:pPr>
        <w:pStyle w:val="a5"/>
        <w:numPr>
          <w:ilvl w:val="0"/>
          <w:numId w:val="15"/>
        </w:numPr>
        <w:spacing w:line="276" w:lineRule="auto"/>
        <w:ind w:left="0" w:firstLine="720"/>
        <w:jc w:val="both"/>
      </w:pPr>
      <w:r>
        <w:t xml:space="preserve"> Письмо Министерства образования и науки Российской Федерации от 11.08.2016 № ВК-1788/07  «Рекомендации </w:t>
      </w:r>
      <w:proofErr w:type="spellStart"/>
      <w:r>
        <w:t>Минобрнауки</w:t>
      </w:r>
      <w:proofErr w:type="spellEnd"/>
      <w:r>
        <w:t xml:space="preserve"> России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2F06BD" w:rsidRDefault="002F06BD" w:rsidP="002F06BD">
      <w:pPr>
        <w:pStyle w:val="a5"/>
        <w:numPr>
          <w:ilvl w:val="0"/>
          <w:numId w:val="15"/>
        </w:numPr>
        <w:spacing w:line="276" w:lineRule="auto"/>
        <w:ind w:left="0" w:firstLine="720"/>
        <w:jc w:val="both"/>
      </w:pPr>
      <w:r>
        <w:rPr>
          <w:rFonts w:cs="Times New Roman"/>
        </w:rPr>
        <w:t>Устав учреждения;</w:t>
      </w:r>
    </w:p>
    <w:p w:rsidR="002F06BD" w:rsidRDefault="002F06BD" w:rsidP="002F06BD">
      <w:pPr>
        <w:pStyle w:val="a5"/>
        <w:numPr>
          <w:ilvl w:val="0"/>
          <w:numId w:val="15"/>
        </w:numPr>
        <w:spacing w:line="276" w:lineRule="auto"/>
        <w:ind w:left="0" w:firstLine="720"/>
        <w:jc w:val="both"/>
      </w:pPr>
      <w:r>
        <w:rPr>
          <w:rFonts w:cs="Times New Roman"/>
        </w:rPr>
        <w:t>Нормативные документы Комитета образования, науки и молодежной политики Волгоградской области;</w:t>
      </w:r>
    </w:p>
    <w:p w:rsidR="002F06BD" w:rsidRDefault="002F06BD" w:rsidP="002F06BD">
      <w:pPr>
        <w:pStyle w:val="a5"/>
        <w:numPr>
          <w:ilvl w:val="0"/>
          <w:numId w:val="15"/>
        </w:numPr>
        <w:spacing w:line="276" w:lineRule="auto"/>
        <w:ind w:left="0" w:firstLine="720"/>
        <w:jc w:val="both"/>
      </w:pPr>
      <w:r>
        <w:rPr>
          <w:rFonts w:cs="Times New Roman"/>
        </w:rPr>
        <w:t>Учебные планы на 2025-2026 учебный год;</w:t>
      </w:r>
    </w:p>
    <w:p w:rsidR="002F06BD" w:rsidRPr="009D103B" w:rsidRDefault="002F06BD" w:rsidP="002F06BD">
      <w:pPr>
        <w:pStyle w:val="a5"/>
        <w:numPr>
          <w:ilvl w:val="0"/>
          <w:numId w:val="15"/>
        </w:numPr>
        <w:spacing w:line="276" w:lineRule="auto"/>
        <w:ind w:left="0" w:firstLine="720"/>
        <w:jc w:val="both"/>
      </w:pPr>
      <w:r>
        <w:rPr>
          <w:rFonts w:cs="Times New Roman"/>
          <w:lang w:eastAsia="ru-RU"/>
        </w:rPr>
        <w:t>Локальные акты учреждения.</w:t>
      </w:r>
    </w:p>
    <w:p w:rsidR="009D103B" w:rsidRDefault="009D103B" w:rsidP="009D103B">
      <w:pPr>
        <w:pStyle w:val="Standard"/>
        <w:spacing w:before="240" w:after="240" w:line="276" w:lineRule="auto"/>
        <w:jc w:val="center"/>
      </w:pPr>
      <w:r w:rsidRPr="00C91E03">
        <w:rPr>
          <w:b/>
        </w:rPr>
        <w:t xml:space="preserve">Цели и задачи, решаемые при реализации </w:t>
      </w:r>
      <w:r w:rsidRPr="00C91E03">
        <w:rPr>
          <w:rFonts w:cs="Times New Roman"/>
          <w:b/>
          <w:szCs w:val="28"/>
          <w:lang w:eastAsia="ru-RU"/>
        </w:rPr>
        <w:t xml:space="preserve">учебного </w:t>
      </w:r>
      <w:r>
        <w:rPr>
          <w:rFonts w:cs="Times New Roman"/>
          <w:b/>
          <w:szCs w:val="28"/>
          <w:lang w:eastAsia="ru-RU"/>
        </w:rPr>
        <w:t>предмета</w:t>
      </w:r>
    </w:p>
    <w:p w:rsidR="000B1E60" w:rsidRDefault="00A90B4C" w:rsidP="002D47CB">
      <w:pPr>
        <w:pStyle w:val="Standard"/>
        <w:spacing w:line="276" w:lineRule="auto"/>
        <w:jc w:val="both"/>
      </w:pPr>
      <w:r>
        <w:rPr>
          <w:b/>
          <w:bCs/>
          <w:color w:val="000000"/>
        </w:rPr>
        <w:t>Целью занятий</w:t>
      </w:r>
      <w:r>
        <w:rPr>
          <w:color w:val="000000"/>
        </w:rPr>
        <w:t xml:space="preserve"> по адаптивной физической культуре является повышение двигательной активности детей и обучение использованию полученных навыков в повседневной жизни. </w:t>
      </w:r>
      <w:r>
        <w:rPr>
          <w:b/>
          <w:bCs/>
          <w:color w:val="000000"/>
        </w:rPr>
        <w:t>Основные задачи:</w:t>
      </w:r>
      <w:r>
        <w:rPr>
          <w:color w:val="000000"/>
        </w:rPr>
        <w:t xml:space="preserve"> формирование и совершенствование основных и прикладных двигательных навыков; формирование умения играть в спортивные игры; укрепление и сохранение здоровья  детей, профилактика  болезней и  возникновения вторичных заболеваний</w:t>
      </w:r>
    </w:p>
    <w:p w:rsidR="000B1E60" w:rsidRDefault="00F94FB7" w:rsidP="002D47CB">
      <w:pPr>
        <w:pStyle w:val="Standard"/>
        <w:spacing w:before="120" w:after="120" w:line="276" w:lineRule="auto"/>
        <w:jc w:val="center"/>
      </w:pPr>
      <w:r>
        <w:rPr>
          <w:b/>
          <w:bCs/>
          <w:color w:val="000000"/>
        </w:rPr>
        <w:t>Общая характеристика учебного предмета "А</w:t>
      </w:r>
      <w:r>
        <w:rPr>
          <w:b/>
          <w:bCs/>
          <w:i/>
          <w:iCs/>
          <w:color w:val="000000"/>
        </w:rPr>
        <w:t>даптивная физкультура"</w:t>
      </w:r>
    </w:p>
    <w:p w:rsidR="000B1E60" w:rsidRDefault="00A90B4C" w:rsidP="002D47CB">
      <w:pPr>
        <w:pStyle w:val="Standard"/>
        <w:spacing w:line="276" w:lineRule="auto"/>
        <w:ind w:firstLine="567"/>
        <w:jc w:val="both"/>
        <w:rPr>
          <w:rFonts w:cs="Times New Roman"/>
          <w:color w:val="000000"/>
        </w:rPr>
      </w:pPr>
      <w:r>
        <w:rPr>
          <w:rFonts w:cs="Times New Roman"/>
          <w:color w:val="000000"/>
        </w:rPr>
        <w:t xml:space="preserve">      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w:t>
      </w:r>
    </w:p>
    <w:p w:rsidR="000B1E60" w:rsidRDefault="00A90B4C" w:rsidP="002D47CB">
      <w:pPr>
        <w:pStyle w:val="Standard"/>
        <w:spacing w:line="276" w:lineRule="auto"/>
        <w:ind w:firstLine="567"/>
        <w:jc w:val="both"/>
        <w:rPr>
          <w:rFonts w:cs="Times New Roman"/>
          <w:color w:val="000000"/>
        </w:rPr>
      </w:pPr>
      <w:r>
        <w:rPr>
          <w:rFonts w:cs="Times New Roman"/>
          <w:color w:val="000000"/>
        </w:rPr>
        <w:t>Программа по адаптивной физической культуре  включает разделы: «Коррекционные подвижные игры»,  «Физическая подготовка».</w:t>
      </w:r>
    </w:p>
    <w:p w:rsidR="000B1E60" w:rsidRDefault="00A90B4C" w:rsidP="002D47CB">
      <w:pPr>
        <w:pStyle w:val="Standard"/>
        <w:spacing w:line="276" w:lineRule="auto"/>
        <w:ind w:firstLine="567"/>
        <w:jc w:val="both"/>
        <w:rPr>
          <w:rFonts w:cs="Times New Roman"/>
          <w:color w:val="000000"/>
        </w:rPr>
      </w:pPr>
      <w:r>
        <w:rPr>
          <w:rFonts w:cs="Times New Roman"/>
          <w:color w:val="000000"/>
        </w:rPr>
        <w:t xml:space="preserve">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Раздел «Физическая подготовка» включает построения и перестроения, </w:t>
      </w:r>
      <w:proofErr w:type="spellStart"/>
      <w:r>
        <w:rPr>
          <w:rFonts w:cs="Times New Roman"/>
          <w:color w:val="000000"/>
        </w:rPr>
        <w:t>общеразвивающие</w:t>
      </w:r>
      <w:proofErr w:type="spellEnd"/>
      <w:r>
        <w:rPr>
          <w:rFonts w:cs="Times New Roman"/>
          <w:color w:val="000000"/>
        </w:rPr>
        <w:t xml:space="preserve"> и корригирующие упражнения.</w:t>
      </w:r>
    </w:p>
    <w:p w:rsidR="000B1E60" w:rsidRDefault="00A90B4C" w:rsidP="002D47CB">
      <w:pPr>
        <w:pStyle w:val="Standard"/>
        <w:spacing w:line="276" w:lineRule="auto"/>
        <w:ind w:firstLine="567"/>
        <w:jc w:val="both"/>
        <w:rPr>
          <w:rFonts w:cs="Times New Roman"/>
          <w:color w:val="000000"/>
        </w:rPr>
      </w:pPr>
      <w:r>
        <w:rPr>
          <w:rFonts w:cs="Times New Roman"/>
          <w:color w:val="000000"/>
        </w:rPr>
        <w:t>В учебном плане предмет представлен с 1 по 1</w:t>
      </w:r>
      <w:r w:rsidR="00F94FB7">
        <w:rPr>
          <w:rFonts w:cs="Times New Roman"/>
          <w:color w:val="000000"/>
        </w:rPr>
        <w:t>3</w:t>
      </w:r>
      <w:r>
        <w:rPr>
          <w:rFonts w:cs="Times New Roman"/>
          <w:color w:val="000000"/>
        </w:rPr>
        <w:t xml:space="preserve"> год обучения. </w:t>
      </w:r>
      <w:proofErr w:type="gramStart"/>
      <w:r>
        <w:rPr>
          <w:rFonts w:cs="Times New Roman"/>
          <w:color w:val="000000"/>
        </w:rPr>
        <w:t>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w:t>
      </w:r>
      <w:proofErr w:type="spellStart"/>
      <w:r>
        <w:rPr>
          <w:rFonts w:cs="Times New Roman"/>
          <w:color w:val="000000"/>
        </w:rPr>
        <w:t>ассистивное</w:t>
      </w:r>
      <w:proofErr w:type="spellEnd"/>
      <w:r>
        <w:rPr>
          <w:rFonts w:cs="Times New Roman"/>
          <w:color w:val="000000"/>
        </w:rPr>
        <w:t>)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w:t>
      </w:r>
      <w:proofErr w:type="gramEnd"/>
      <w:r>
        <w:rPr>
          <w:rFonts w:cs="Times New Roman"/>
          <w:color w:val="000000"/>
        </w:rPr>
        <w:t xml:space="preserve"> </w:t>
      </w:r>
      <w:proofErr w:type="gramStart"/>
      <w:r>
        <w:rPr>
          <w:rFonts w:cs="Times New Roman"/>
          <w:color w:val="000000"/>
        </w:rPr>
        <w:t>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мебель: шкафы для хранения спортивного инвентаря, для переодевания, стулья, стол, столы-кушетки.</w:t>
      </w:r>
      <w:proofErr w:type="gramEnd"/>
    </w:p>
    <w:p w:rsidR="000B1E60" w:rsidRDefault="000B1E60" w:rsidP="002D47CB">
      <w:pPr>
        <w:pStyle w:val="Standard"/>
        <w:spacing w:line="276" w:lineRule="auto"/>
      </w:pPr>
    </w:p>
    <w:p w:rsidR="000B1E60" w:rsidRDefault="00F94FB7" w:rsidP="002D47CB">
      <w:pPr>
        <w:pStyle w:val="Standard"/>
        <w:spacing w:before="120" w:after="120" w:line="276" w:lineRule="auto"/>
        <w:jc w:val="center"/>
        <w:rPr>
          <w:rFonts w:cs="Times New Roman"/>
          <w:b/>
          <w:bCs/>
          <w:color w:val="000000"/>
        </w:rPr>
      </w:pPr>
      <w:r>
        <w:rPr>
          <w:rFonts w:cs="Times New Roman"/>
          <w:b/>
          <w:bCs/>
          <w:color w:val="000000"/>
        </w:rPr>
        <w:lastRenderedPageBreak/>
        <w:t>Место учебного предмета в учебном плане</w:t>
      </w:r>
    </w:p>
    <w:p w:rsidR="000B1E60" w:rsidRDefault="00A90B4C" w:rsidP="002D47CB">
      <w:pPr>
        <w:pStyle w:val="Standard"/>
        <w:spacing w:line="276" w:lineRule="auto"/>
        <w:rPr>
          <w:rFonts w:cs="Times New Roman"/>
          <w:color w:val="000000"/>
        </w:rPr>
      </w:pPr>
      <w:r>
        <w:rPr>
          <w:rFonts w:cs="Times New Roman"/>
          <w:color w:val="000000"/>
        </w:rPr>
        <w:t xml:space="preserve">В Федеральном компоненте государственного стандарта предмет «Адаптивная физкультура» обозначен как самостоятельный предмет, что подчёркивает его особое значение в системе образования детей с </w:t>
      </w:r>
      <w:r w:rsidR="0032485A">
        <w:rPr>
          <w:rFonts w:cs="Times New Roman"/>
          <w:color w:val="000000"/>
        </w:rPr>
        <w:t>ТМНР</w:t>
      </w:r>
      <w:r>
        <w:rPr>
          <w:rFonts w:cs="Times New Roman"/>
          <w:color w:val="000000"/>
        </w:rPr>
        <w:t>. На его изучение в 1</w:t>
      </w:r>
      <w:r w:rsidR="005D3495">
        <w:rPr>
          <w:rFonts w:cs="Times New Roman"/>
          <w:color w:val="000000"/>
        </w:rPr>
        <w:t>0</w:t>
      </w:r>
      <w:r>
        <w:rPr>
          <w:rFonts w:cs="Times New Roman"/>
          <w:color w:val="000000"/>
        </w:rPr>
        <w:t xml:space="preserve"> классе  отведено 68 часов, 2 часа в неделю, 34 учебные недели.</w:t>
      </w:r>
    </w:p>
    <w:p w:rsidR="000B1E60" w:rsidRDefault="00F94FB7" w:rsidP="002D47CB">
      <w:pPr>
        <w:pStyle w:val="Standard"/>
        <w:spacing w:before="120" w:after="120" w:line="276" w:lineRule="auto"/>
        <w:jc w:val="center"/>
        <w:rPr>
          <w:rFonts w:cs="Times New Roman"/>
          <w:b/>
          <w:bCs/>
          <w:color w:val="000000"/>
        </w:rPr>
      </w:pPr>
      <w:r>
        <w:rPr>
          <w:rFonts w:cs="Times New Roman"/>
          <w:b/>
          <w:bCs/>
          <w:color w:val="000000"/>
        </w:rPr>
        <w:t>Личностные и предметные результаты освоения учебного предмета «адаптивная физкультура».</w:t>
      </w:r>
    </w:p>
    <w:p w:rsidR="000B1E60" w:rsidRDefault="00A90B4C" w:rsidP="002D47CB">
      <w:pPr>
        <w:pStyle w:val="Standard"/>
        <w:spacing w:line="276" w:lineRule="auto"/>
        <w:rPr>
          <w:rFonts w:cs="Times New Roman"/>
          <w:color w:val="000000"/>
        </w:rPr>
      </w:pPr>
      <w:r>
        <w:rPr>
          <w:rFonts w:cs="Times New Roman"/>
          <w:color w:val="000000"/>
        </w:rPr>
        <w:t>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w:t>
      </w:r>
    </w:p>
    <w:p w:rsidR="000B1E60" w:rsidRDefault="00A90B4C" w:rsidP="002D47CB">
      <w:pPr>
        <w:pStyle w:val="Standard"/>
        <w:spacing w:line="276" w:lineRule="auto"/>
        <w:rPr>
          <w:rFonts w:cs="Times New Roman"/>
          <w:b/>
          <w:bCs/>
          <w:color w:val="000000"/>
        </w:rPr>
      </w:pPr>
      <w:r>
        <w:rPr>
          <w:rFonts w:cs="Times New Roman"/>
          <w:b/>
          <w:bCs/>
          <w:color w:val="000000"/>
        </w:rPr>
        <w:t>Личностные результаты:</w:t>
      </w:r>
    </w:p>
    <w:p w:rsidR="000B1E60" w:rsidRDefault="00A90B4C" w:rsidP="002D47CB">
      <w:pPr>
        <w:pStyle w:val="Standard"/>
        <w:spacing w:line="276" w:lineRule="auto"/>
        <w:rPr>
          <w:rFonts w:cs="Times New Roman"/>
          <w:color w:val="000000"/>
        </w:rPr>
      </w:pPr>
      <w:r>
        <w:rPr>
          <w:rFonts w:cs="Times New Roman"/>
          <w:color w:val="000000"/>
        </w:rPr>
        <w:t>1) осознание себя как гражданина России; формирование чувства гордости за свою Родину;</w:t>
      </w:r>
    </w:p>
    <w:p w:rsidR="000B1E60" w:rsidRDefault="00A90B4C" w:rsidP="002D47CB">
      <w:pPr>
        <w:pStyle w:val="Standard"/>
        <w:spacing w:line="276" w:lineRule="auto"/>
        <w:rPr>
          <w:rFonts w:cs="Times New Roman"/>
          <w:color w:val="000000"/>
        </w:rPr>
      </w:pPr>
      <w:r>
        <w:rPr>
          <w:rFonts w:cs="Times New Roman"/>
          <w:color w:val="000000"/>
        </w:rPr>
        <w:t>2) воспитание уважительного отношения к иному мнению, истории и культуре других народов;</w:t>
      </w:r>
    </w:p>
    <w:p w:rsidR="000B1E60" w:rsidRDefault="00A90B4C" w:rsidP="002D47CB">
      <w:pPr>
        <w:pStyle w:val="Standard"/>
        <w:spacing w:line="276" w:lineRule="auto"/>
        <w:rPr>
          <w:rFonts w:cs="Times New Roman"/>
          <w:color w:val="000000"/>
        </w:rPr>
      </w:pPr>
      <w:r>
        <w:rPr>
          <w:rFonts w:cs="Times New Roman"/>
          <w:color w:val="000000"/>
        </w:rPr>
        <w:t xml:space="preserve">3) </w:t>
      </w:r>
      <w:proofErr w:type="spellStart"/>
      <w:r>
        <w:rPr>
          <w:rFonts w:cs="Times New Roman"/>
          <w:color w:val="000000"/>
        </w:rPr>
        <w:t>сформированность</w:t>
      </w:r>
      <w:proofErr w:type="spellEnd"/>
      <w:r>
        <w:rPr>
          <w:rFonts w:cs="Times New Roman"/>
          <w:color w:val="000000"/>
        </w:rPr>
        <w:t xml:space="preserve"> адекватных представлений о собственных возможностях, о насущно необходимом жизнеобеспечении;</w:t>
      </w:r>
    </w:p>
    <w:p w:rsidR="000B1E60" w:rsidRDefault="00A90B4C" w:rsidP="002D47CB">
      <w:pPr>
        <w:pStyle w:val="Standard"/>
        <w:spacing w:line="276" w:lineRule="auto"/>
        <w:rPr>
          <w:rFonts w:cs="Times New Roman"/>
          <w:color w:val="000000"/>
        </w:rPr>
      </w:pPr>
      <w:r>
        <w:rPr>
          <w:rFonts w:cs="Times New Roman"/>
          <w:color w:val="000000"/>
        </w:rPr>
        <w:t>4) овладение начальными навыками адаптации в динамично изменяющемся и развивающемся мире;</w:t>
      </w:r>
    </w:p>
    <w:p w:rsidR="000B1E60" w:rsidRDefault="00A90B4C" w:rsidP="002D47CB">
      <w:pPr>
        <w:pStyle w:val="Standard"/>
        <w:spacing w:line="276" w:lineRule="auto"/>
        <w:rPr>
          <w:rFonts w:cs="Times New Roman"/>
          <w:color w:val="000000"/>
        </w:rPr>
      </w:pPr>
      <w:r>
        <w:rPr>
          <w:rFonts w:cs="Times New Roman"/>
          <w:color w:val="000000"/>
        </w:rPr>
        <w:t>5) овладение социально-бытовыми навыками, используемыми в повседневной жизни;</w:t>
      </w:r>
    </w:p>
    <w:p w:rsidR="000B1E60" w:rsidRDefault="00A90B4C" w:rsidP="002D47CB">
      <w:pPr>
        <w:pStyle w:val="Standard"/>
        <w:spacing w:line="276" w:lineRule="auto"/>
        <w:rPr>
          <w:rFonts w:cs="Times New Roman"/>
          <w:color w:val="000000"/>
        </w:rPr>
      </w:pPr>
      <w:r>
        <w:rPr>
          <w:rFonts w:cs="Times New Roman"/>
          <w:color w:val="000000"/>
        </w:rPr>
        <w:t>6) владение навыками коммуникации и принятыми нормами социального взаимодействия;</w:t>
      </w:r>
    </w:p>
    <w:p w:rsidR="000B1E60" w:rsidRDefault="00A90B4C" w:rsidP="002D47CB">
      <w:pPr>
        <w:pStyle w:val="Standard"/>
        <w:spacing w:line="276" w:lineRule="auto"/>
        <w:rPr>
          <w:rFonts w:cs="Times New Roman"/>
          <w:color w:val="000000"/>
        </w:rPr>
      </w:pPr>
      <w:r>
        <w:rPr>
          <w:rFonts w:cs="Times New Roman"/>
          <w:color w:val="000000"/>
        </w:rPr>
        <w:t>7) способность к осмыслению социального окружения, своего места в нем, принятие соответствующих возрасту ценностей и социальных ролей;</w:t>
      </w:r>
    </w:p>
    <w:p w:rsidR="000B1E60" w:rsidRDefault="00A90B4C" w:rsidP="002D47CB">
      <w:pPr>
        <w:pStyle w:val="Standard"/>
        <w:spacing w:line="276" w:lineRule="auto"/>
        <w:rPr>
          <w:rFonts w:cs="Times New Roman"/>
          <w:color w:val="000000"/>
        </w:rPr>
      </w:pPr>
      <w:r>
        <w:rPr>
          <w:rFonts w:cs="Times New Roman"/>
          <w:color w:val="000000"/>
        </w:rPr>
        <w:t xml:space="preserve">8) принятие и освоение социальной роли </w:t>
      </w:r>
      <w:proofErr w:type="gramStart"/>
      <w:r>
        <w:rPr>
          <w:rFonts w:cs="Times New Roman"/>
          <w:color w:val="000000"/>
        </w:rPr>
        <w:t>обучающегося</w:t>
      </w:r>
      <w:proofErr w:type="gramEnd"/>
      <w:r>
        <w:rPr>
          <w:rFonts w:cs="Times New Roman"/>
          <w:color w:val="000000"/>
        </w:rPr>
        <w:t>, проявление социально значимых мотивов учебной деятельности;</w:t>
      </w:r>
    </w:p>
    <w:p w:rsidR="000B1E60" w:rsidRDefault="00A90B4C" w:rsidP="002D47CB">
      <w:pPr>
        <w:pStyle w:val="Standard"/>
        <w:spacing w:line="276" w:lineRule="auto"/>
        <w:rPr>
          <w:rFonts w:cs="Times New Roman"/>
          <w:color w:val="000000"/>
        </w:rPr>
      </w:pPr>
      <w:r>
        <w:rPr>
          <w:rFonts w:cs="Times New Roman"/>
          <w:color w:val="000000"/>
        </w:rPr>
        <w:t xml:space="preserve">9) </w:t>
      </w:r>
      <w:proofErr w:type="spellStart"/>
      <w:r>
        <w:rPr>
          <w:rFonts w:cs="Times New Roman"/>
          <w:color w:val="000000"/>
        </w:rPr>
        <w:t>сформированность</w:t>
      </w:r>
      <w:proofErr w:type="spellEnd"/>
      <w:r>
        <w:rPr>
          <w:rFonts w:cs="Times New Roman"/>
          <w:color w:val="000000"/>
        </w:rPr>
        <w:t xml:space="preserve"> навыков сотрудничества с взрослыми и сверстниками в разных социальных ситуациях;</w:t>
      </w:r>
    </w:p>
    <w:p w:rsidR="000B1E60" w:rsidRDefault="00A90B4C" w:rsidP="002D47CB">
      <w:pPr>
        <w:pStyle w:val="Standard"/>
        <w:spacing w:line="276" w:lineRule="auto"/>
        <w:rPr>
          <w:rFonts w:cs="Times New Roman"/>
          <w:color w:val="000000"/>
        </w:rPr>
      </w:pPr>
      <w:r>
        <w:rPr>
          <w:rFonts w:cs="Times New Roman"/>
          <w:color w:val="000000"/>
        </w:rPr>
        <w:t>10) воспитание эстетических потребностей, ценностей и чувств;</w:t>
      </w:r>
    </w:p>
    <w:p w:rsidR="000B1E60" w:rsidRDefault="00A90B4C" w:rsidP="002D47CB">
      <w:pPr>
        <w:pStyle w:val="Standard"/>
        <w:spacing w:line="276" w:lineRule="auto"/>
        <w:rPr>
          <w:rFonts w:cs="Times New Roman"/>
          <w:color w:val="000000"/>
        </w:rPr>
      </w:pPr>
      <w:r>
        <w:rPr>
          <w:rFonts w:cs="Times New Roman"/>
          <w:color w:val="000000"/>
        </w:rPr>
        <w:t>11)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0B1E60" w:rsidRDefault="00A90B4C" w:rsidP="002D47CB">
      <w:pPr>
        <w:pStyle w:val="Standard"/>
        <w:spacing w:line="276" w:lineRule="auto"/>
        <w:rPr>
          <w:rFonts w:cs="Times New Roman"/>
          <w:color w:val="000000"/>
        </w:rPr>
      </w:pPr>
      <w:r>
        <w:rPr>
          <w:rFonts w:cs="Times New Roman"/>
          <w:color w:val="000000"/>
        </w:rPr>
        <w:t xml:space="preserve">12) </w:t>
      </w:r>
      <w:proofErr w:type="spellStart"/>
      <w:r>
        <w:rPr>
          <w:rFonts w:cs="Times New Roman"/>
          <w:color w:val="000000"/>
        </w:rPr>
        <w:t>сформированность</w:t>
      </w:r>
      <w:proofErr w:type="spellEnd"/>
      <w:r>
        <w:rPr>
          <w:rFonts w:cs="Times New Roman"/>
          <w:color w:val="000000"/>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0B1E60" w:rsidRDefault="00A90B4C" w:rsidP="002D47CB">
      <w:pPr>
        <w:pStyle w:val="Standard"/>
        <w:spacing w:line="276" w:lineRule="auto"/>
        <w:rPr>
          <w:rFonts w:cs="Times New Roman"/>
          <w:color w:val="000000"/>
        </w:rPr>
      </w:pPr>
      <w:r>
        <w:rPr>
          <w:rFonts w:cs="Times New Roman"/>
          <w:color w:val="000000"/>
        </w:rPr>
        <w:t>13) проявление готовности к самостоятельной жизни.</w:t>
      </w:r>
    </w:p>
    <w:p w:rsidR="000B1E60" w:rsidRDefault="00A90B4C" w:rsidP="002D47CB">
      <w:pPr>
        <w:pStyle w:val="a6"/>
        <w:spacing w:line="276" w:lineRule="auto"/>
        <w:rPr>
          <w:rFonts w:ascii="Times New Roman" w:hAnsi="Times New Roman" w:cs="Times New Roman"/>
          <w:b/>
          <w:bCs/>
          <w:spacing w:val="-9"/>
          <w:sz w:val="24"/>
          <w:szCs w:val="24"/>
        </w:rPr>
      </w:pPr>
      <w:r>
        <w:rPr>
          <w:rFonts w:ascii="Times New Roman" w:hAnsi="Times New Roman" w:cs="Times New Roman"/>
          <w:b/>
          <w:bCs/>
          <w:spacing w:val="-9"/>
          <w:sz w:val="24"/>
          <w:szCs w:val="24"/>
        </w:rPr>
        <w:t xml:space="preserve">Предметные результаты:    </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 xml:space="preserve">   1) Восприятие собственного тела, осознание своих физических возможностей и ограничений.</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Освоение двигательных навыков, последовательности движений, развитие координационных способностей.</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Совершенствование физических качеств: ловкости, силы, быстроты, выносливости.</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радоваться успехам: выше прыгнул, быстрее пробежал и др.</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2) Соотнесение самочувствия с настроением, собственной активностью, самостоятельностью и независимостью.</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lastRenderedPageBreak/>
        <w:t>•</w:t>
      </w:r>
      <w:r>
        <w:rPr>
          <w:rFonts w:ascii="Times New Roman" w:hAnsi="Times New Roman" w:cs="Times New Roman"/>
          <w:spacing w:val="-9"/>
          <w:sz w:val="24"/>
          <w:szCs w:val="24"/>
        </w:rPr>
        <w:tab/>
        <w:t>Умение определять свое самочувствие в связи с физической нагрузкой: усталость, болевые ощущения, др.</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3) Освоение доступных видов физкультурно-спортивной деятельности: спортивные игры.</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Интерес к определенным видам физкультурно-спортивной деятельности: спортивные и подвижные игры,  физическая подготовка.</w:t>
      </w:r>
    </w:p>
    <w:p w:rsidR="000B1E60" w:rsidRDefault="00A90B4C" w:rsidP="002D47CB">
      <w:pPr>
        <w:pStyle w:val="a6"/>
        <w:spacing w:line="276" w:lineRule="auto"/>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играть в подвижные игры и др.</w:t>
      </w:r>
    </w:p>
    <w:p w:rsidR="000B1E60" w:rsidRDefault="002D47CB" w:rsidP="002D47CB">
      <w:pPr>
        <w:pStyle w:val="a6"/>
        <w:spacing w:before="120" w:after="120" w:line="276"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учебного предмета</w:t>
      </w:r>
    </w:p>
    <w:p w:rsidR="000B1E60" w:rsidRDefault="00A90B4C" w:rsidP="002D47CB">
      <w:pPr>
        <w:pStyle w:val="a6"/>
        <w:spacing w:line="276" w:lineRule="auto"/>
        <w:rPr>
          <w:rFonts w:ascii="Times New Roman" w:hAnsi="Times New Roman" w:cs="Times New Roman"/>
          <w:sz w:val="24"/>
          <w:szCs w:val="24"/>
        </w:rPr>
      </w:pPr>
      <w:r>
        <w:rPr>
          <w:rFonts w:ascii="Times New Roman" w:hAnsi="Times New Roman" w:cs="Times New Roman"/>
          <w:sz w:val="24"/>
          <w:szCs w:val="24"/>
        </w:rPr>
        <w:t>Программа по адаптивной физической культуре  включает  разделы:</w:t>
      </w:r>
    </w:p>
    <w:p w:rsidR="000B1E60" w:rsidRDefault="00A90B4C" w:rsidP="002D47CB">
      <w:pPr>
        <w:pStyle w:val="a6"/>
        <w:spacing w:line="276" w:lineRule="auto"/>
        <w:rPr>
          <w:rFonts w:ascii="Times New Roman" w:hAnsi="Times New Roman" w:cs="Times New Roman"/>
          <w:sz w:val="24"/>
          <w:szCs w:val="24"/>
        </w:rPr>
      </w:pPr>
      <w:r>
        <w:rPr>
          <w:rFonts w:ascii="Times New Roman" w:hAnsi="Times New Roman" w:cs="Times New Roman"/>
          <w:sz w:val="24"/>
          <w:szCs w:val="24"/>
        </w:rPr>
        <w:t>-«Коррекционные подвижные игры»,</w:t>
      </w:r>
    </w:p>
    <w:p w:rsidR="000B1E60" w:rsidRDefault="00A90B4C" w:rsidP="002D47CB">
      <w:pPr>
        <w:pStyle w:val="a6"/>
        <w:spacing w:line="276" w:lineRule="auto"/>
        <w:rPr>
          <w:rFonts w:ascii="Times New Roman" w:hAnsi="Times New Roman" w:cs="Times New Roman"/>
          <w:sz w:val="24"/>
          <w:szCs w:val="24"/>
        </w:rPr>
      </w:pPr>
      <w:r>
        <w:rPr>
          <w:rFonts w:ascii="Times New Roman" w:hAnsi="Times New Roman" w:cs="Times New Roman"/>
          <w:sz w:val="24"/>
          <w:szCs w:val="24"/>
        </w:rPr>
        <w:t>-«Физическая подготовка»</w:t>
      </w:r>
    </w:p>
    <w:p w:rsidR="000B1E60" w:rsidRDefault="00A90B4C" w:rsidP="002D47CB">
      <w:pPr>
        <w:pStyle w:val="a6"/>
        <w:spacing w:line="276" w:lineRule="auto"/>
        <w:rPr>
          <w:rFonts w:ascii="Times New Roman" w:hAnsi="Times New Roman" w:cs="Times New Roman"/>
          <w:b/>
          <w:bCs/>
          <w:sz w:val="24"/>
          <w:szCs w:val="24"/>
        </w:rPr>
      </w:pPr>
      <w:r>
        <w:rPr>
          <w:rFonts w:ascii="Times New Roman" w:hAnsi="Times New Roman" w:cs="Times New Roman"/>
          <w:b/>
          <w:bCs/>
          <w:sz w:val="24"/>
          <w:szCs w:val="24"/>
        </w:rPr>
        <w:t>Коррекционные подвижные игры.</w:t>
      </w:r>
    </w:p>
    <w:p w:rsidR="000B1E60" w:rsidRDefault="00A90B4C" w:rsidP="002D47CB">
      <w:pPr>
        <w:pStyle w:val="a6"/>
        <w:spacing w:line="276" w:lineRule="auto"/>
      </w:pPr>
      <w:r>
        <w:rPr>
          <w:rFonts w:ascii="Times New Roman" w:hAnsi="Times New Roman" w:cs="Times New Roman"/>
          <w:i/>
          <w:iCs/>
          <w:sz w:val="24"/>
          <w:szCs w:val="24"/>
        </w:rPr>
        <w:t>Элементы спортивных игр и спортивных упражнений.</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Pr>
          <w:rFonts w:ascii="Times New Roman" w:hAnsi="Times New Roman" w:cs="Times New Roman"/>
          <w:sz w:val="24"/>
          <w:szCs w:val="24"/>
        </w:rPr>
        <w:t>прямой</w:t>
      </w:r>
      <w:proofErr w:type="gramEnd"/>
      <w:r>
        <w:rPr>
          <w:rFonts w:ascii="Times New Roman" w:hAnsi="Times New Roman" w:cs="Times New Roman"/>
          <w:sz w:val="24"/>
          <w:szCs w:val="24"/>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w:t>
      </w:r>
    </w:p>
    <w:p w:rsidR="000B1E60" w:rsidRDefault="00A90B4C" w:rsidP="001045EC">
      <w:pPr>
        <w:pStyle w:val="a6"/>
        <w:spacing w:line="276" w:lineRule="auto"/>
        <w:jc w:val="both"/>
      </w:pPr>
      <w:r>
        <w:rPr>
          <w:rFonts w:ascii="Times New Roman" w:hAnsi="Times New Roman" w:cs="Times New Roman"/>
          <w:sz w:val="24"/>
          <w:szCs w:val="24"/>
        </w:rPr>
        <w:t xml:space="preserve"> </w:t>
      </w:r>
      <w:r>
        <w:rPr>
          <w:rFonts w:ascii="Times New Roman" w:hAnsi="Times New Roman" w:cs="Times New Roman"/>
          <w:i/>
          <w:iCs/>
          <w:sz w:val="24"/>
          <w:szCs w:val="24"/>
        </w:rPr>
        <w:t>Подвижные игры.</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Pr>
          <w:rFonts w:ascii="Times New Roman" w:hAnsi="Times New Roman" w:cs="Times New Roman"/>
          <w:sz w:val="24"/>
          <w:szCs w:val="24"/>
        </w:rPr>
        <w:t>пролазание</w:t>
      </w:r>
      <w:proofErr w:type="spellEnd"/>
      <w:r>
        <w:rPr>
          <w:rFonts w:ascii="Times New Roman" w:hAnsi="Times New Roman" w:cs="Times New Roman"/>
          <w:sz w:val="24"/>
          <w:szCs w:val="24"/>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0B1E60" w:rsidRDefault="00A90B4C" w:rsidP="001045EC">
      <w:pPr>
        <w:pStyle w:val="a6"/>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Физическая подготовка.</w:t>
      </w:r>
    </w:p>
    <w:p w:rsidR="000B1E60" w:rsidRDefault="00A90B4C" w:rsidP="001045EC">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Построения и перестроения.</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0B1E60" w:rsidRDefault="00A90B4C" w:rsidP="001045EC">
      <w:pPr>
        <w:pStyle w:val="a6"/>
        <w:spacing w:line="276" w:lineRule="auto"/>
        <w:jc w:val="both"/>
      </w:pPr>
      <w:proofErr w:type="spellStart"/>
      <w:r>
        <w:rPr>
          <w:rFonts w:ascii="Times New Roman" w:hAnsi="Times New Roman" w:cs="Times New Roman"/>
          <w:i/>
          <w:iCs/>
          <w:sz w:val="24"/>
          <w:szCs w:val="24"/>
        </w:rPr>
        <w:t>Общеразвивающие</w:t>
      </w:r>
      <w:proofErr w:type="spellEnd"/>
      <w:r>
        <w:rPr>
          <w:rFonts w:ascii="Times New Roman" w:hAnsi="Times New Roman" w:cs="Times New Roman"/>
          <w:i/>
          <w:iCs/>
          <w:sz w:val="24"/>
          <w:szCs w:val="24"/>
        </w:rPr>
        <w:t xml:space="preserve"> и корригирующие упражнения.</w:t>
      </w:r>
    </w:p>
    <w:p w:rsidR="000B1E60" w:rsidRDefault="00A90B4C" w:rsidP="001045EC">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Дыхательные упражнения: произвольный вдох (выдох) через рот (нос), произвольный вдох через нос (рот), выдох через рот (нос).</w:t>
      </w:r>
      <w:proofErr w:type="gramEnd"/>
      <w:r>
        <w:rPr>
          <w:rFonts w:ascii="Times New Roman" w:hAnsi="Times New Roman" w:cs="Times New Roman"/>
          <w:sz w:val="24"/>
          <w:szCs w:val="24"/>
        </w:rP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w:t>
      </w:r>
      <w:r>
        <w:rPr>
          <w:rFonts w:ascii="Times New Roman" w:hAnsi="Times New Roman" w:cs="Times New Roman"/>
          <w:sz w:val="24"/>
          <w:szCs w:val="24"/>
        </w:rPr>
        <w:lastRenderedPageBreak/>
        <w:t xml:space="preserve">пальцев в кулак на одной руке с одновременным разгибанием на другой руке. Круговые движения кистью. Сгибание фаланг пальцев. </w:t>
      </w:r>
      <w:proofErr w:type="gramStart"/>
      <w:r>
        <w:rPr>
          <w:rFonts w:ascii="Times New Roman" w:hAnsi="Times New Roman" w:cs="Times New Roman"/>
          <w:sz w:val="24"/>
          <w:szCs w:val="24"/>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Pr>
          <w:rFonts w:ascii="Times New Roman" w:hAnsi="Times New Roman" w:cs="Times New Roman"/>
          <w:sz w:val="24"/>
          <w:szCs w:val="24"/>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w:t>
      </w:r>
      <w:proofErr w:type="gramStart"/>
      <w:r>
        <w:rPr>
          <w:rFonts w:ascii="Times New Roman" w:hAnsi="Times New Roman" w:cs="Times New Roman"/>
          <w:sz w:val="24"/>
          <w:szCs w:val="24"/>
        </w:rPr>
        <w:t>Поочередные (одновременные) движения ногами: поднимание (отведение) прямых (согнутых) ног, круговые движения.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Переход из положения «лежа» в положение «сидя» (из положения «сидя» в положение «лежа»).</w:t>
      </w:r>
      <w:proofErr w:type="gramEnd"/>
      <w:r>
        <w:rPr>
          <w:rFonts w:ascii="Times New Roman" w:hAnsi="Times New Roman" w:cs="Times New Roman"/>
          <w:sz w:val="24"/>
          <w:szCs w:val="24"/>
        </w:rPr>
        <w:t xml:space="preserve"> Ходьба по доске, лежащей на полу. </w:t>
      </w:r>
      <w:proofErr w:type="gramStart"/>
      <w:r>
        <w:rPr>
          <w:rFonts w:ascii="Times New Roman" w:hAnsi="Times New Roman" w:cs="Times New Roman"/>
          <w:sz w:val="24"/>
          <w:szCs w:val="24"/>
        </w:rP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roofErr w:type="gramEnd"/>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0B1E60" w:rsidRDefault="00A90B4C" w:rsidP="001045EC">
      <w:pPr>
        <w:pStyle w:val="a6"/>
        <w:spacing w:line="276" w:lineRule="auto"/>
        <w:jc w:val="both"/>
      </w:pPr>
      <w:r>
        <w:rPr>
          <w:rFonts w:ascii="Times New Roman" w:hAnsi="Times New Roman" w:cs="Times New Roman"/>
          <w:i/>
          <w:iCs/>
          <w:sz w:val="24"/>
          <w:szCs w:val="24"/>
        </w:rPr>
        <w:t>Ходьба и бег.</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Pr>
          <w:rFonts w:ascii="Times New Roman" w:hAnsi="Times New Roman" w:cs="Times New Roman"/>
          <w:sz w:val="24"/>
          <w:szCs w:val="24"/>
        </w:rPr>
        <w:t>полуприседе</w:t>
      </w:r>
      <w:proofErr w:type="spellEnd"/>
      <w:r>
        <w:rPr>
          <w:rFonts w:ascii="Times New Roman" w:hAnsi="Times New Roman" w:cs="Times New Roman"/>
          <w:sz w:val="24"/>
          <w:szCs w:val="24"/>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0B1E60" w:rsidRDefault="00A90B4C" w:rsidP="001045EC">
      <w:pPr>
        <w:pStyle w:val="a6"/>
        <w:spacing w:line="276" w:lineRule="auto"/>
        <w:jc w:val="both"/>
      </w:pPr>
      <w:r>
        <w:rPr>
          <w:rFonts w:ascii="Times New Roman" w:hAnsi="Times New Roman" w:cs="Times New Roman"/>
          <w:i/>
          <w:iCs/>
          <w:sz w:val="24"/>
          <w:szCs w:val="24"/>
        </w:rPr>
        <w:t>Прыжки.</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Прыжки на двух ногах на месте (с поворотами, с движениями рук), с продвижением вперед (назад, вправо, влево). </w:t>
      </w:r>
      <w:proofErr w:type="gramStart"/>
      <w:r>
        <w:rPr>
          <w:rFonts w:ascii="Times New Roman" w:hAnsi="Times New Roman" w:cs="Times New Roman"/>
          <w:sz w:val="24"/>
          <w:szCs w:val="24"/>
        </w:rPr>
        <w:t>Прыжки на одной ноге на месте, с продвижением вперед (назад, вправо, влево)).</w:t>
      </w:r>
      <w:proofErr w:type="gramEnd"/>
      <w:r>
        <w:rPr>
          <w:rFonts w:ascii="Times New Roman" w:hAnsi="Times New Roman" w:cs="Times New Roman"/>
          <w:sz w:val="24"/>
          <w:szCs w:val="24"/>
        </w:rPr>
        <w:t xml:space="preserve"> Перепрыгивание с одной ноги на другую на месте, с продвижением вперед. Прыжки в длину с места, с разбега. Прыжки в высоту, глубину.</w:t>
      </w:r>
    </w:p>
    <w:p w:rsidR="000B1E60" w:rsidRDefault="00A90B4C" w:rsidP="001045EC">
      <w:pPr>
        <w:pStyle w:val="a6"/>
        <w:spacing w:line="276" w:lineRule="auto"/>
        <w:jc w:val="both"/>
      </w:pPr>
      <w:r>
        <w:rPr>
          <w:rFonts w:ascii="Times New Roman" w:hAnsi="Times New Roman" w:cs="Times New Roman"/>
          <w:i/>
          <w:iCs/>
          <w:sz w:val="24"/>
          <w:szCs w:val="24"/>
        </w:rPr>
        <w:t xml:space="preserve">Ползание, </w:t>
      </w:r>
      <w:proofErr w:type="spellStart"/>
      <w:r>
        <w:rPr>
          <w:rFonts w:ascii="Times New Roman" w:hAnsi="Times New Roman" w:cs="Times New Roman"/>
          <w:i/>
          <w:iCs/>
          <w:sz w:val="24"/>
          <w:szCs w:val="24"/>
        </w:rPr>
        <w:t>подлезание</w:t>
      </w:r>
      <w:proofErr w:type="spellEnd"/>
      <w:r>
        <w:rPr>
          <w:rFonts w:ascii="Times New Roman" w:hAnsi="Times New Roman" w:cs="Times New Roman"/>
          <w:i/>
          <w:iCs/>
          <w:sz w:val="24"/>
          <w:szCs w:val="24"/>
        </w:rPr>
        <w:t xml:space="preserve">, лазание, </w:t>
      </w:r>
      <w:proofErr w:type="spellStart"/>
      <w:r>
        <w:rPr>
          <w:rFonts w:ascii="Times New Roman" w:hAnsi="Times New Roman" w:cs="Times New Roman"/>
          <w:i/>
          <w:iCs/>
          <w:sz w:val="24"/>
          <w:szCs w:val="24"/>
        </w:rPr>
        <w:t>перелезание</w:t>
      </w:r>
      <w:proofErr w:type="spellEnd"/>
      <w:r>
        <w:rPr>
          <w:rFonts w:ascii="Times New Roman" w:hAnsi="Times New Roman" w:cs="Times New Roman"/>
          <w:sz w:val="24"/>
          <w:szCs w:val="24"/>
        </w:rPr>
        <w:t>.</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Ползание на животе, на четвереньках. </w:t>
      </w:r>
      <w:proofErr w:type="spellStart"/>
      <w:r>
        <w:rPr>
          <w:rFonts w:ascii="Times New Roman" w:hAnsi="Times New Roman" w:cs="Times New Roman"/>
          <w:sz w:val="24"/>
          <w:szCs w:val="24"/>
        </w:rPr>
        <w:t>Подлезание</w:t>
      </w:r>
      <w:proofErr w:type="spellEnd"/>
      <w:r>
        <w:rPr>
          <w:rFonts w:ascii="Times New Roman" w:hAnsi="Times New Roman" w:cs="Times New Roman"/>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Pr>
          <w:rFonts w:ascii="Times New Roman" w:hAnsi="Times New Roman" w:cs="Times New Roman"/>
          <w:sz w:val="24"/>
          <w:szCs w:val="24"/>
        </w:rPr>
        <w:t>Перелезание</w:t>
      </w:r>
      <w:proofErr w:type="spellEnd"/>
      <w:r>
        <w:rPr>
          <w:rFonts w:ascii="Times New Roman" w:hAnsi="Times New Roman" w:cs="Times New Roman"/>
          <w:sz w:val="24"/>
          <w:szCs w:val="24"/>
        </w:rPr>
        <w:t xml:space="preserve"> через препятствия.</w:t>
      </w:r>
    </w:p>
    <w:p w:rsidR="000B1E60" w:rsidRDefault="00A90B4C" w:rsidP="001045EC">
      <w:pPr>
        <w:pStyle w:val="a6"/>
        <w:spacing w:line="276" w:lineRule="auto"/>
        <w:jc w:val="both"/>
      </w:pPr>
      <w:r>
        <w:rPr>
          <w:rFonts w:ascii="Times New Roman" w:hAnsi="Times New Roman" w:cs="Times New Roman"/>
          <w:i/>
          <w:iCs/>
          <w:sz w:val="24"/>
          <w:szCs w:val="24"/>
        </w:rPr>
        <w:t>Броски, ловля, метание, передача предметов и перенос груза.</w:t>
      </w:r>
    </w:p>
    <w:p w:rsidR="000B1E60" w:rsidRDefault="00A90B4C" w:rsidP="001045EC">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0B1E60" w:rsidRDefault="002F06BD" w:rsidP="001045EC">
      <w:pPr>
        <w:pStyle w:val="a6"/>
        <w:spacing w:before="120" w:after="120"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Материально-техническое обеспечение образовательной деятельности</w:t>
      </w:r>
    </w:p>
    <w:p w:rsidR="000B1E60" w:rsidRDefault="00A90B4C" w:rsidP="001045EC">
      <w:pPr>
        <w:pStyle w:val="a5"/>
        <w:spacing w:line="276" w:lineRule="auto"/>
        <w:ind w:left="0"/>
        <w:jc w:val="both"/>
      </w:pPr>
      <w:r>
        <w:rPr>
          <w:rFonts w:cs="Times New Roman"/>
          <w:b/>
        </w:rPr>
        <w:t>Методическая литература для учителя.</w:t>
      </w:r>
    </w:p>
    <w:p w:rsidR="000B1E60" w:rsidRDefault="00A90B4C" w:rsidP="001045EC">
      <w:pPr>
        <w:pStyle w:val="a5"/>
        <w:spacing w:line="276" w:lineRule="auto"/>
        <w:ind w:left="0"/>
        <w:jc w:val="both"/>
        <w:rPr>
          <w:rFonts w:cs="Times New Roman"/>
        </w:rPr>
      </w:pPr>
      <w:r>
        <w:rPr>
          <w:rFonts w:cs="Times New Roman"/>
        </w:rPr>
        <w:t>1.</w:t>
      </w:r>
      <w:r>
        <w:rPr>
          <w:rFonts w:cs="Times New Roman"/>
        </w:rPr>
        <w:tab/>
        <w:t>Аксенова О. Э. Адаптивная физическая культура в школе. Начальная школа/ О. Э. Аксенова, С. П. Евсеев// Под общей редакцией С. П. Евсеева, СПб ГАФК им. П. Ф. Лесгафта. СП</w:t>
      </w:r>
      <w:proofErr w:type="gramStart"/>
      <w:r>
        <w:rPr>
          <w:rFonts w:cs="Times New Roman"/>
        </w:rPr>
        <w:t xml:space="preserve">., </w:t>
      </w:r>
      <w:proofErr w:type="gramEnd"/>
      <w:r>
        <w:rPr>
          <w:rFonts w:cs="Times New Roman"/>
        </w:rPr>
        <w:t>2003.</w:t>
      </w:r>
    </w:p>
    <w:p w:rsidR="000B1E60" w:rsidRDefault="00A90B4C" w:rsidP="001045EC">
      <w:pPr>
        <w:pStyle w:val="a5"/>
        <w:spacing w:line="276" w:lineRule="auto"/>
        <w:ind w:left="0"/>
        <w:jc w:val="both"/>
        <w:rPr>
          <w:rFonts w:cs="Times New Roman"/>
        </w:rPr>
      </w:pPr>
      <w:r>
        <w:rPr>
          <w:rFonts w:cs="Times New Roman"/>
        </w:rPr>
        <w:t>2.</w:t>
      </w:r>
      <w:r>
        <w:rPr>
          <w:rFonts w:cs="Times New Roman"/>
        </w:rPr>
        <w:tab/>
        <w:t xml:space="preserve">Андрющенко Н. </w:t>
      </w:r>
      <w:proofErr w:type="spellStart"/>
      <w:r>
        <w:rPr>
          <w:rFonts w:cs="Times New Roman"/>
        </w:rPr>
        <w:t>В.Монтессори-педагогика</w:t>
      </w:r>
      <w:proofErr w:type="spellEnd"/>
      <w:r>
        <w:rPr>
          <w:rFonts w:cs="Times New Roman"/>
        </w:rPr>
        <w:t xml:space="preserve"> и </w:t>
      </w:r>
      <w:proofErr w:type="spellStart"/>
      <w:r>
        <w:rPr>
          <w:rFonts w:cs="Times New Roman"/>
        </w:rPr>
        <w:t>Монтессори-терапия</w:t>
      </w:r>
      <w:proofErr w:type="spellEnd"/>
      <w:r>
        <w:rPr>
          <w:rFonts w:cs="Times New Roman"/>
        </w:rPr>
        <w:t>. — СПб</w:t>
      </w:r>
      <w:proofErr w:type="gramStart"/>
      <w:r>
        <w:rPr>
          <w:rFonts w:cs="Times New Roman"/>
        </w:rPr>
        <w:t xml:space="preserve">.: </w:t>
      </w:r>
      <w:proofErr w:type="gramEnd"/>
      <w:r>
        <w:rPr>
          <w:rFonts w:cs="Times New Roman"/>
        </w:rPr>
        <w:t>Речь, 2010.</w:t>
      </w:r>
    </w:p>
    <w:p w:rsidR="000B1E60" w:rsidRDefault="00A90B4C" w:rsidP="001045EC">
      <w:pPr>
        <w:pStyle w:val="a5"/>
        <w:spacing w:line="276" w:lineRule="auto"/>
        <w:ind w:left="0"/>
        <w:jc w:val="both"/>
        <w:rPr>
          <w:rFonts w:cs="Times New Roman"/>
        </w:rPr>
      </w:pPr>
      <w:r>
        <w:rPr>
          <w:rFonts w:cs="Times New Roman"/>
        </w:rPr>
        <w:t>3.</w:t>
      </w:r>
      <w:r>
        <w:rPr>
          <w:rFonts w:cs="Times New Roman"/>
        </w:rPr>
        <w:tab/>
      </w:r>
      <w:proofErr w:type="spellStart"/>
      <w:r>
        <w:rPr>
          <w:rFonts w:cs="Times New Roman"/>
        </w:rPr>
        <w:t>Баряева</w:t>
      </w:r>
      <w:proofErr w:type="spellEnd"/>
      <w:r>
        <w:rPr>
          <w:rFonts w:cs="Times New Roman"/>
        </w:rPr>
        <w:t xml:space="preserve"> Л.Б. Программа образования учащихся с умеренной и тяжелой умственной </w:t>
      </w:r>
      <w:proofErr w:type="spellStart"/>
      <w:r>
        <w:rPr>
          <w:rFonts w:cs="Times New Roman"/>
        </w:rPr>
        <w:t>отсталостью</w:t>
      </w:r>
      <w:proofErr w:type="gramStart"/>
      <w:r>
        <w:rPr>
          <w:rFonts w:cs="Times New Roman"/>
        </w:rPr>
        <w:t>.С</w:t>
      </w:r>
      <w:proofErr w:type="gramEnd"/>
      <w:r>
        <w:rPr>
          <w:rFonts w:cs="Times New Roman"/>
        </w:rPr>
        <w:t>пб</w:t>
      </w:r>
      <w:proofErr w:type="spellEnd"/>
      <w:r>
        <w:rPr>
          <w:rFonts w:cs="Times New Roman"/>
        </w:rPr>
        <w:t xml:space="preserve"> ЦДК. 2011.</w:t>
      </w:r>
    </w:p>
    <w:p w:rsidR="000B1E60" w:rsidRDefault="00A90B4C" w:rsidP="001045EC">
      <w:pPr>
        <w:pStyle w:val="a5"/>
        <w:spacing w:line="276" w:lineRule="auto"/>
        <w:ind w:left="0"/>
        <w:jc w:val="both"/>
        <w:rPr>
          <w:rFonts w:cs="Times New Roman"/>
        </w:rPr>
      </w:pPr>
      <w:r>
        <w:rPr>
          <w:rFonts w:cs="Times New Roman"/>
        </w:rPr>
        <w:t>4.</w:t>
      </w:r>
      <w:r>
        <w:rPr>
          <w:rFonts w:cs="Times New Roman"/>
        </w:rPr>
        <w:tab/>
      </w:r>
      <w:proofErr w:type="spellStart"/>
      <w:r>
        <w:rPr>
          <w:rFonts w:cs="Times New Roman"/>
        </w:rPr>
        <w:t>Баряева</w:t>
      </w:r>
      <w:proofErr w:type="spellEnd"/>
      <w:r>
        <w:rPr>
          <w:rFonts w:cs="Times New Roman"/>
        </w:rPr>
        <w:t xml:space="preserve"> Л. Б., </w:t>
      </w:r>
      <w:proofErr w:type="spellStart"/>
      <w:r>
        <w:rPr>
          <w:rFonts w:cs="Times New Roman"/>
        </w:rPr>
        <w:t>Гаврилушкина</w:t>
      </w:r>
      <w:proofErr w:type="spellEnd"/>
      <w:r>
        <w:rPr>
          <w:rFonts w:cs="Times New Roman"/>
        </w:rPr>
        <w:t xml:space="preserve"> О. П., Зарин А., Соколова Н. Д. Программа воспитания и обучения дошкольников с интеллектуальной недостаточностью. — СПб</w:t>
      </w:r>
      <w:proofErr w:type="gramStart"/>
      <w:r>
        <w:rPr>
          <w:rFonts w:cs="Times New Roman"/>
        </w:rPr>
        <w:t xml:space="preserve">.: </w:t>
      </w:r>
      <w:proofErr w:type="gramEnd"/>
      <w:r>
        <w:rPr>
          <w:rFonts w:cs="Times New Roman"/>
        </w:rPr>
        <w:t>КАРО, 2007.</w:t>
      </w:r>
    </w:p>
    <w:p w:rsidR="000B1E60" w:rsidRDefault="00A90B4C" w:rsidP="001045EC">
      <w:pPr>
        <w:pStyle w:val="a5"/>
        <w:spacing w:line="276" w:lineRule="auto"/>
        <w:ind w:left="0"/>
        <w:jc w:val="both"/>
        <w:rPr>
          <w:rFonts w:cs="Times New Roman"/>
        </w:rPr>
      </w:pPr>
      <w:r>
        <w:rPr>
          <w:rFonts w:cs="Times New Roman"/>
        </w:rPr>
        <w:t>5.</w:t>
      </w:r>
      <w:r>
        <w:rPr>
          <w:rFonts w:cs="Times New Roman"/>
        </w:rPr>
        <w:tab/>
        <w:t xml:space="preserve">Горская и. Ю. Координационные способности школьников с нарушением интеллекта. Учебное пособие / И. Ю. Горская, Т. В. Синельникова.- Омск, </w:t>
      </w:r>
      <w:proofErr w:type="spellStart"/>
      <w:r>
        <w:rPr>
          <w:rFonts w:cs="Times New Roman"/>
        </w:rPr>
        <w:t>Сиб</w:t>
      </w:r>
      <w:proofErr w:type="spellEnd"/>
      <w:r>
        <w:rPr>
          <w:rFonts w:cs="Times New Roman"/>
        </w:rPr>
        <w:t xml:space="preserve"> ГАФК, 1999.</w:t>
      </w:r>
    </w:p>
    <w:p w:rsidR="000B1E60" w:rsidRDefault="00A90B4C" w:rsidP="001045EC">
      <w:pPr>
        <w:pStyle w:val="a5"/>
        <w:spacing w:line="276" w:lineRule="auto"/>
        <w:ind w:left="0"/>
        <w:jc w:val="both"/>
        <w:rPr>
          <w:rFonts w:cs="Times New Roman"/>
        </w:rPr>
      </w:pPr>
      <w:r>
        <w:rPr>
          <w:rFonts w:cs="Times New Roman"/>
        </w:rPr>
        <w:t>6.</w:t>
      </w:r>
      <w:r>
        <w:rPr>
          <w:rFonts w:cs="Times New Roman"/>
        </w:rPr>
        <w:tab/>
        <w:t>Григорьев Д. В.Совершенствование двигательных способностей школьников в условиях общеобразовательной школы. — СПб</w:t>
      </w:r>
      <w:proofErr w:type="gramStart"/>
      <w:r>
        <w:rPr>
          <w:rFonts w:cs="Times New Roman"/>
        </w:rPr>
        <w:t xml:space="preserve">.: </w:t>
      </w:r>
      <w:proofErr w:type="gramEnd"/>
      <w:r>
        <w:rPr>
          <w:rFonts w:cs="Times New Roman"/>
        </w:rPr>
        <w:t>Наука-Питер, 2005.</w:t>
      </w:r>
    </w:p>
    <w:p w:rsidR="000B1E60" w:rsidRDefault="00A90B4C" w:rsidP="001045EC">
      <w:pPr>
        <w:pStyle w:val="a5"/>
        <w:spacing w:line="276" w:lineRule="auto"/>
        <w:ind w:left="0"/>
        <w:jc w:val="both"/>
        <w:rPr>
          <w:rFonts w:cs="Times New Roman"/>
        </w:rPr>
      </w:pPr>
      <w:r>
        <w:rPr>
          <w:rFonts w:cs="Times New Roman"/>
        </w:rPr>
        <w:t>7.</w:t>
      </w:r>
      <w:r>
        <w:rPr>
          <w:rFonts w:cs="Times New Roman"/>
        </w:rPr>
        <w:tab/>
        <w:t xml:space="preserve">Дмитриев А. А. Физическая культура в специальном образовании: Учебное пособие для студ. </w:t>
      </w:r>
      <w:proofErr w:type="spellStart"/>
      <w:r>
        <w:rPr>
          <w:rFonts w:cs="Times New Roman"/>
        </w:rPr>
        <w:t>Высш</w:t>
      </w:r>
      <w:proofErr w:type="spellEnd"/>
      <w:r>
        <w:rPr>
          <w:rFonts w:cs="Times New Roman"/>
        </w:rPr>
        <w:t xml:space="preserve">. </w:t>
      </w:r>
      <w:proofErr w:type="spellStart"/>
      <w:r>
        <w:rPr>
          <w:rFonts w:cs="Times New Roman"/>
        </w:rPr>
        <w:t>Пед</w:t>
      </w:r>
      <w:proofErr w:type="spellEnd"/>
      <w:r>
        <w:rPr>
          <w:rFonts w:cs="Times New Roman"/>
        </w:rPr>
        <w:t>. Учеб. Заведений/ А. А. Дмитриев.- М.: Академия, 2002</w:t>
      </w:r>
    </w:p>
    <w:p w:rsidR="000B1E60" w:rsidRDefault="00A90B4C" w:rsidP="001045EC">
      <w:pPr>
        <w:pStyle w:val="a5"/>
        <w:spacing w:line="276" w:lineRule="auto"/>
        <w:ind w:left="0"/>
        <w:jc w:val="both"/>
        <w:rPr>
          <w:rFonts w:cs="Times New Roman"/>
        </w:rPr>
      </w:pPr>
      <w:r>
        <w:rPr>
          <w:rFonts w:cs="Times New Roman"/>
        </w:rPr>
        <w:t>8.</w:t>
      </w:r>
      <w:r>
        <w:rPr>
          <w:rFonts w:cs="Times New Roman"/>
        </w:rPr>
        <w:tab/>
        <w:t xml:space="preserve">Евсеев С.ТТ., </w:t>
      </w:r>
      <w:proofErr w:type="spellStart"/>
      <w:r>
        <w:rPr>
          <w:rFonts w:cs="Times New Roman"/>
        </w:rPr>
        <w:t>Шапкова</w:t>
      </w:r>
      <w:proofErr w:type="spellEnd"/>
      <w:r>
        <w:rPr>
          <w:rFonts w:cs="Times New Roman"/>
        </w:rPr>
        <w:t xml:space="preserve"> Л. В.Адаптивная физическая культура. — М.: Советский спорт, 2000.</w:t>
      </w:r>
    </w:p>
    <w:p w:rsidR="000B1E60" w:rsidRDefault="00A90B4C" w:rsidP="001045EC">
      <w:pPr>
        <w:pStyle w:val="a5"/>
        <w:spacing w:line="276" w:lineRule="auto"/>
        <w:ind w:left="0"/>
        <w:jc w:val="both"/>
        <w:rPr>
          <w:rFonts w:cs="Times New Roman"/>
        </w:rPr>
      </w:pPr>
      <w:r>
        <w:rPr>
          <w:rFonts w:cs="Times New Roman"/>
        </w:rPr>
        <w:t>9.</w:t>
      </w:r>
      <w:r>
        <w:rPr>
          <w:rFonts w:cs="Times New Roman"/>
        </w:rPr>
        <w:tab/>
      </w:r>
      <w:proofErr w:type="spellStart"/>
      <w:r>
        <w:rPr>
          <w:rFonts w:cs="Times New Roman"/>
        </w:rPr>
        <w:t>Забрамная</w:t>
      </w:r>
      <w:proofErr w:type="spellEnd"/>
      <w:r>
        <w:rPr>
          <w:rFonts w:cs="Times New Roman"/>
        </w:rPr>
        <w:t xml:space="preserve"> С. Д., Исаева Т. Н.Психолого-педагогическая дифференциация детей с умеренной и тяжелой умственной отсталостью // Воспитание и обучение детей с нарушениями развития. — 2009. — № 1. — С. 49-53.</w:t>
      </w:r>
    </w:p>
    <w:p w:rsidR="000B1E60" w:rsidRDefault="00A90B4C" w:rsidP="001045EC">
      <w:pPr>
        <w:pStyle w:val="a5"/>
        <w:spacing w:line="276" w:lineRule="auto"/>
        <w:ind w:left="0"/>
        <w:jc w:val="both"/>
        <w:rPr>
          <w:rFonts w:cs="Times New Roman"/>
        </w:rPr>
      </w:pPr>
      <w:r>
        <w:rPr>
          <w:rFonts w:cs="Times New Roman"/>
        </w:rPr>
        <w:t>10.</w:t>
      </w:r>
      <w:r>
        <w:rPr>
          <w:rFonts w:cs="Times New Roman"/>
        </w:rPr>
        <w:tab/>
        <w:t xml:space="preserve"> Комплексная оценка результатов освоения программы «От рождения до школы» под ред. </w:t>
      </w:r>
      <w:proofErr w:type="spellStart"/>
      <w:r>
        <w:rPr>
          <w:rFonts w:cs="Times New Roman"/>
        </w:rPr>
        <w:t>Н.Е.Вераксы</w:t>
      </w:r>
      <w:proofErr w:type="spellEnd"/>
      <w:r>
        <w:rPr>
          <w:rFonts w:cs="Times New Roman"/>
        </w:rPr>
        <w:t xml:space="preserve">, Т.С.Комаровой, М.А. Васильевой: диагностический журнал. Вторая младшая группа.- </w:t>
      </w:r>
      <w:proofErr w:type="spellStart"/>
      <w:r>
        <w:rPr>
          <w:rFonts w:cs="Times New Roman"/>
        </w:rPr>
        <w:t>Волгогрда</w:t>
      </w:r>
      <w:proofErr w:type="spellEnd"/>
      <w:r>
        <w:rPr>
          <w:rFonts w:cs="Times New Roman"/>
        </w:rPr>
        <w:t>: Учитель,2012. -84с.</w:t>
      </w:r>
    </w:p>
    <w:p w:rsidR="000B1E60" w:rsidRDefault="00A90B4C" w:rsidP="001045EC">
      <w:pPr>
        <w:pStyle w:val="a5"/>
        <w:spacing w:line="276" w:lineRule="auto"/>
        <w:ind w:left="0"/>
        <w:jc w:val="both"/>
        <w:rPr>
          <w:rFonts w:cs="Times New Roman"/>
        </w:rPr>
      </w:pPr>
      <w:r>
        <w:rPr>
          <w:rFonts w:cs="Times New Roman"/>
        </w:rPr>
        <w:t>11.</w:t>
      </w:r>
      <w:r>
        <w:rPr>
          <w:rFonts w:cs="Times New Roman"/>
        </w:rPr>
        <w:tab/>
        <w:t xml:space="preserve"> Коррекционные подвижные игры и упражнения для детей с нарушениями развития</w:t>
      </w:r>
      <w:proofErr w:type="gramStart"/>
      <w:r>
        <w:rPr>
          <w:rFonts w:cs="Times New Roman"/>
        </w:rPr>
        <w:t>/ П</w:t>
      </w:r>
      <w:proofErr w:type="gramEnd"/>
      <w:r>
        <w:rPr>
          <w:rFonts w:cs="Times New Roman"/>
        </w:rPr>
        <w:t xml:space="preserve">од общей редакцией проф. Л. В. </w:t>
      </w:r>
      <w:proofErr w:type="spellStart"/>
      <w:r>
        <w:rPr>
          <w:rFonts w:cs="Times New Roman"/>
        </w:rPr>
        <w:t>Шапковой</w:t>
      </w:r>
      <w:proofErr w:type="spellEnd"/>
      <w:r>
        <w:rPr>
          <w:rFonts w:cs="Times New Roman"/>
        </w:rPr>
        <w:t>, М.: Советский спорт, 2002</w:t>
      </w:r>
    </w:p>
    <w:p w:rsidR="000B1E60" w:rsidRDefault="000B1E60" w:rsidP="001045EC">
      <w:pPr>
        <w:spacing w:line="276" w:lineRule="auto"/>
        <w:jc w:val="both"/>
        <w:rPr>
          <w:szCs w:val="21"/>
        </w:rPr>
        <w:sectPr w:rsidR="000B1E60">
          <w:type w:val="continuous"/>
          <w:pgSz w:w="11906" w:h="16838"/>
          <w:pgMar w:top="1134" w:right="1134" w:bottom="1134" w:left="1134" w:header="720" w:footer="720" w:gutter="0"/>
          <w:cols w:space="0"/>
        </w:sectPr>
      </w:pPr>
    </w:p>
    <w:p w:rsidR="000B1E60" w:rsidRDefault="00A90B4C" w:rsidP="001045EC">
      <w:pPr>
        <w:pStyle w:val="a5"/>
        <w:spacing w:line="276" w:lineRule="auto"/>
        <w:ind w:left="0"/>
        <w:jc w:val="both"/>
      </w:pPr>
      <w:r>
        <w:rPr>
          <w:rFonts w:cs="Times New Roman"/>
        </w:rPr>
        <w:lastRenderedPageBreak/>
        <w:t>12.</w:t>
      </w:r>
      <w:r>
        <w:rPr>
          <w:rFonts w:cs="Times New Roman"/>
        </w:rPr>
        <w:tab/>
        <w:t xml:space="preserve"> Музыкальная гимнастика для пальчиков</w:t>
      </w:r>
      <w:proofErr w:type="gramStart"/>
      <w:r>
        <w:rPr>
          <w:rFonts w:cs="Times New Roman"/>
        </w:rPr>
        <w:t xml:space="preserve"> / С</w:t>
      </w:r>
      <w:proofErr w:type="gramEnd"/>
      <w:r>
        <w:rPr>
          <w:rFonts w:cs="Times New Roman"/>
        </w:rPr>
        <w:t>ост. М. Ковалевская, худ. А. Веселов. — СПб</w:t>
      </w:r>
      <w:proofErr w:type="gramStart"/>
      <w:r>
        <w:rPr>
          <w:rFonts w:cs="Times New Roman"/>
        </w:rPr>
        <w:t xml:space="preserve">.: </w:t>
      </w:r>
      <w:proofErr w:type="gramEnd"/>
      <w:r>
        <w:rPr>
          <w:rFonts w:cs="Times New Roman"/>
        </w:rPr>
        <w:t>Союз художников, 2007.</w:t>
      </w:r>
    </w:p>
    <w:sectPr w:rsidR="000B1E60" w:rsidSect="000B1E60">
      <w:type w:val="continuous"/>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1AB" w:rsidRDefault="004771AB" w:rsidP="000B1E60">
      <w:r>
        <w:separator/>
      </w:r>
    </w:p>
  </w:endnote>
  <w:endnote w:type="continuationSeparator" w:id="0">
    <w:p w:rsidR="004771AB" w:rsidRDefault="004771AB" w:rsidP="000B1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1AB" w:rsidRDefault="004771AB" w:rsidP="000B1E60">
      <w:r w:rsidRPr="000B1E60">
        <w:rPr>
          <w:color w:val="000000"/>
        </w:rPr>
        <w:separator/>
      </w:r>
    </w:p>
  </w:footnote>
  <w:footnote w:type="continuationSeparator" w:id="0">
    <w:p w:rsidR="004771AB" w:rsidRDefault="004771AB" w:rsidP="000B1E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1775C"/>
    <w:multiLevelType w:val="multilevel"/>
    <w:tmpl w:val="9C722A1A"/>
    <w:styleLink w:val="WW8Num14"/>
    <w:lvl w:ilvl="0">
      <w:start w:val="1"/>
      <w:numFmt w:val="decimal"/>
      <w:lvlText w:val="%1."/>
      <w:lvlJc w:val="left"/>
      <w:rPr>
        <w:rFonts w:ascii="Times New Roman" w:hAnsi="Times New Roman" w:cs="Times New Roman"/>
        <w:b/>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5887187"/>
    <w:multiLevelType w:val="multilevel"/>
    <w:tmpl w:val="2FD8D912"/>
    <w:styleLink w:val="WW8Num41"/>
    <w:lvl w:ilvl="0">
      <w:numFmt w:val="bullet"/>
      <w:lvlText w:val=""/>
      <w:lvlJc w:val="left"/>
      <w:rPr>
        <w:rFonts w:ascii="Symbol" w:hAnsi="Symbol" w:cs="Symbol"/>
        <w:sz w:val="20"/>
        <w:szCs w:val="28"/>
      </w:rPr>
    </w:lvl>
    <w:lvl w:ilvl="1">
      <w:numFmt w:val="bullet"/>
      <w:lvlText w:val=""/>
      <w:lvlJc w:val="left"/>
      <w:rPr>
        <w:rFonts w:ascii="Symbol" w:hAnsi="Symbol" w:cs="Symbol"/>
        <w:sz w:val="20"/>
        <w:szCs w:val="28"/>
      </w:rPr>
    </w:lvl>
    <w:lvl w:ilvl="2">
      <w:numFmt w:val="bullet"/>
      <w:lvlText w:val=""/>
      <w:lvlJc w:val="left"/>
      <w:rPr>
        <w:rFonts w:ascii="Symbol" w:hAnsi="Symbol" w:cs="Symbol"/>
        <w:sz w:val="20"/>
        <w:szCs w:val="28"/>
      </w:rPr>
    </w:lvl>
    <w:lvl w:ilvl="3">
      <w:numFmt w:val="bullet"/>
      <w:lvlText w:val=""/>
      <w:lvlJc w:val="left"/>
      <w:rPr>
        <w:rFonts w:ascii="Symbol" w:hAnsi="Symbol" w:cs="Symbol"/>
        <w:sz w:val="20"/>
        <w:szCs w:val="28"/>
      </w:rPr>
    </w:lvl>
    <w:lvl w:ilvl="4">
      <w:numFmt w:val="bullet"/>
      <w:lvlText w:val=""/>
      <w:lvlJc w:val="left"/>
      <w:rPr>
        <w:rFonts w:ascii="Symbol" w:hAnsi="Symbol" w:cs="Symbol"/>
        <w:sz w:val="20"/>
        <w:szCs w:val="28"/>
      </w:rPr>
    </w:lvl>
    <w:lvl w:ilvl="5">
      <w:numFmt w:val="bullet"/>
      <w:lvlText w:val=""/>
      <w:lvlJc w:val="left"/>
      <w:rPr>
        <w:rFonts w:ascii="Symbol" w:hAnsi="Symbol" w:cs="Symbol"/>
        <w:sz w:val="20"/>
        <w:szCs w:val="28"/>
      </w:rPr>
    </w:lvl>
    <w:lvl w:ilvl="6">
      <w:numFmt w:val="bullet"/>
      <w:lvlText w:val=""/>
      <w:lvlJc w:val="left"/>
      <w:rPr>
        <w:rFonts w:ascii="Symbol" w:hAnsi="Symbol" w:cs="Symbol"/>
        <w:sz w:val="20"/>
        <w:szCs w:val="28"/>
      </w:rPr>
    </w:lvl>
    <w:lvl w:ilvl="7">
      <w:numFmt w:val="bullet"/>
      <w:lvlText w:val=""/>
      <w:lvlJc w:val="left"/>
      <w:rPr>
        <w:rFonts w:ascii="Symbol" w:hAnsi="Symbol" w:cs="Symbol"/>
        <w:sz w:val="20"/>
        <w:szCs w:val="28"/>
      </w:rPr>
    </w:lvl>
    <w:lvl w:ilvl="8">
      <w:numFmt w:val="bullet"/>
      <w:lvlText w:val=""/>
      <w:lvlJc w:val="left"/>
      <w:rPr>
        <w:rFonts w:ascii="Symbol" w:hAnsi="Symbol" w:cs="Symbol"/>
        <w:sz w:val="20"/>
        <w:szCs w:val="28"/>
      </w:rPr>
    </w:lvl>
  </w:abstractNum>
  <w:abstractNum w:abstractNumId="2">
    <w:nsid w:val="05B363CB"/>
    <w:multiLevelType w:val="multilevel"/>
    <w:tmpl w:val="823CDD70"/>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63F43C2"/>
    <w:multiLevelType w:val="multilevel"/>
    <w:tmpl w:val="3BB2A3F4"/>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10F243CB"/>
    <w:multiLevelType w:val="multilevel"/>
    <w:tmpl w:val="16762AD4"/>
    <w:styleLink w:val="WW8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2B6D3C3D"/>
    <w:multiLevelType w:val="multilevel"/>
    <w:tmpl w:val="7578F4E8"/>
    <w:styleLink w:val="WW8Num37"/>
    <w:lvl w:ilvl="0">
      <w:start w:val="1"/>
      <w:numFmt w:val="decimal"/>
      <w:lvlText w:val="%1."/>
      <w:lvlJc w:val="left"/>
      <w:rPr>
        <w:rFonts w:ascii="Arial" w:hAnsi="Arial" w:cs="Arial"/>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2F9E0BFD"/>
    <w:multiLevelType w:val="multilevel"/>
    <w:tmpl w:val="1BAC0AEE"/>
    <w:styleLink w:val="WW8Num9"/>
    <w:lvl w:ilvl="0">
      <w:numFmt w:val="bullet"/>
      <w:lvlText w:val=""/>
      <w:lvlJc w:val="left"/>
      <w:rPr>
        <w:rFonts w:ascii="Symbol" w:hAnsi="Symbol" w:cs="Symbol"/>
        <w:sz w:val="28"/>
        <w:szCs w:val="28"/>
        <w:shd w:val="clear" w:color="auto" w:fill="FFFFFF"/>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shd w:val="clear" w:color="auto" w:fill="FFFFFF"/>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shd w:val="clear" w:color="auto" w:fill="FFFFFF"/>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nsid w:val="36354C6F"/>
    <w:multiLevelType w:val="multilevel"/>
    <w:tmpl w:val="1180C816"/>
    <w:styleLink w:val="WW8Num7"/>
    <w:lvl w:ilvl="0">
      <w:start w:val="1"/>
      <w:numFmt w:val="decimal"/>
      <w:lvlText w:val="%1."/>
      <w:lvlJc w:val="left"/>
      <w:rPr>
        <w:rFonts w:ascii="Times New Roman" w:hAnsi="Times New Roman" w:cs="Times New Roman"/>
        <w:b/>
        <w:color w:val="000000"/>
        <w:sz w:val="28"/>
        <w:szCs w:val="28"/>
        <w:shd w:val="clear" w:color="auto" w:fill="FFFFFF"/>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3DAD48C8"/>
    <w:multiLevelType w:val="multilevel"/>
    <w:tmpl w:val="C3728F3A"/>
    <w:styleLink w:val="WWNum1"/>
    <w:lvl w:ilvl="0">
      <w:numFmt w:val="bullet"/>
      <w:lvlText w:val=""/>
      <w:lvlJc w:val="left"/>
      <w:rPr>
        <w:rFonts w:ascii="Symbol" w:hAnsi="Symbol"/>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4A66711B"/>
    <w:multiLevelType w:val="multilevel"/>
    <w:tmpl w:val="E6FE5A1C"/>
    <w:styleLink w:val="WW8Num32"/>
    <w:lvl w:ilvl="0">
      <w:start w:val="1"/>
      <w:numFmt w:val="decimal"/>
      <w:lvlText w:val="%1."/>
      <w:lvlJc w:val="left"/>
      <w:rPr>
        <w:rFonts w:ascii="Times New Roman" w:hAnsi="Times New Roman" w:cs="Times New Roman"/>
        <w:b/>
        <w:color w:val="00000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4E9C04A8"/>
    <w:multiLevelType w:val="multilevel"/>
    <w:tmpl w:val="A66E786E"/>
    <w:styleLink w:val="WW8Num8"/>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nsid w:val="5A913C32"/>
    <w:multiLevelType w:val="multilevel"/>
    <w:tmpl w:val="1E9208B8"/>
    <w:styleLink w:val="WW8Num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nsid w:val="5C1B2EAC"/>
    <w:multiLevelType w:val="multilevel"/>
    <w:tmpl w:val="897AA2BA"/>
    <w:styleLink w:val="WW8Num60"/>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nsid w:val="62B755D5"/>
    <w:multiLevelType w:val="multilevel"/>
    <w:tmpl w:val="2C2273C0"/>
    <w:styleLink w:val="WW8Num36"/>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nsid w:val="75976BAD"/>
    <w:multiLevelType w:val="multilevel"/>
    <w:tmpl w:val="279C181E"/>
    <w:styleLink w:val="WW8Num51"/>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nsid w:val="7F204AD5"/>
    <w:multiLevelType w:val="multilevel"/>
    <w:tmpl w:val="371826C0"/>
    <w:styleLink w:val="WW8Num3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
  </w:num>
  <w:num w:numId="2">
    <w:abstractNumId w:val="2"/>
  </w:num>
  <w:num w:numId="3">
    <w:abstractNumId w:val="11"/>
  </w:num>
  <w:num w:numId="4">
    <w:abstractNumId w:val="15"/>
  </w:num>
  <w:num w:numId="5">
    <w:abstractNumId w:val="4"/>
  </w:num>
  <w:num w:numId="6">
    <w:abstractNumId w:val="6"/>
  </w:num>
  <w:num w:numId="7">
    <w:abstractNumId w:val="13"/>
  </w:num>
  <w:num w:numId="8">
    <w:abstractNumId w:val="14"/>
  </w:num>
  <w:num w:numId="9">
    <w:abstractNumId w:val="10"/>
  </w:num>
  <w:num w:numId="10">
    <w:abstractNumId w:val="12"/>
  </w:num>
  <w:num w:numId="11">
    <w:abstractNumId w:val="7"/>
  </w:num>
  <w:num w:numId="12">
    <w:abstractNumId w:val="9"/>
  </w:num>
  <w:num w:numId="13">
    <w:abstractNumId w:val="5"/>
  </w:num>
  <w:num w:numId="14">
    <w:abstractNumId w:val="0"/>
  </w:num>
  <w:num w:numId="15">
    <w:abstractNumId w:val="8"/>
  </w:num>
  <w:num w:numId="16">
    <w:abstractNumId w:val="3"/>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0B1E60"/>
    <w:rsid w:val="000B1E60"/>
    <w:rsid w:val="001045EC"/>
    <w:rsid w:val="002D47CB"/>
    <w:rsid w:val="002F06BD"/>
    <w:rsid w:val="0032485A"/>
    <w:rsid w:val="003305BB"/>
    <w:rsid w:val="004771AB"/>
    <w:rsid w:val="004B6A78"/>
    <w:rsid w:val="0055215E"/>
    <w:rsid w:val="005D3495"/>
    <w:rsid w:val="006A10E9"/>
    <w:rsid w:val="009D103B"/>
    <w:rsid w:val="00A90B4C"/>
    <w:rsid w:val="00C152B3"/>
    <w:rsid w:val="00C538A5"/>
    <w:rsid w:val="00EC4C92"/>
    <w:rsid w:val="00F94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1E60"/>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B1E60"/>
    <w:pPr>
      <w:suppressAutoHyphens/>
    </w:pPr>
  </w:style>
  <w:style w:type="paragraph" w:customStyle="1" w:styleId="Heading">
    <w:name w:val="Heading"/>
    <w:basedOn w:val="Standard"/>
    <w:next w:val="Textbody"/>
    <w:rsid w:val="000B1E60"/>
    <w:pPr>
      <w:keepNext/>
      <w:spacing w:before="240" w:after="120"/>
    </w:pPr>
    <w:rPr>
      <w:rFonts w:ascii="Arial" w:eastAsia="Microsoft YaHei" w:hAnsi="Arial"/>
      <w:sz w:val="28"/>
      <w:szCs w:val="28"/>
    </w:rPr>
  </w:style>
  <w:style w:type="paragraph" w:customStyle="1" w:styleId="Textbody">
    <w:name w:val="Text body"/>
    <w:basedOn w:val="Standard"/>
    <w:rsid w:val="000B1E60"/>
    <w:pPr>
      <w:spacing w:after="120"/>
    </w:pPr>
  </w:style>
  <w:style w:type="paragraph" w:styleId="a3">
    <w:name w:val="List"/>
    <w:basedOn w:val="Textbody"/>
    <w:rsid w:val="000B1E60"/>
  </w:style>
  <w:style w:type="paragraph" w:styleId="a4">
    <w:name w:val="caption"/>
    <w:basedOn w:val="Standard"/>
    <w:rsid w:val="000B1E60"/>
    <w:pPr>
      <w:suppressLineNumbers/>
      <w:spacing w:before="120" w:after="120"/>
    </w:pPr>
    <w:rPr>
      <w:i/>
      <w:iCs/>
    </w:rPr>
  </w:style>
  <w:style w:type="paragraph" w:customStyle="1" w:styleId="Index">
    <w:name w:val="Index"/>
    <w:basedOn w:val="Standard"/>
    <w:rsid w:val="000B1E60"/>
    <w:pPr>
      <w:suppressLineNumbers/>
    </w:pPr>
  </w:style>
  <w:style w:type="paragraph" w:customStyle="1" w:styleId="TableContents">
    <w:name w:val="Table Contents"/>
    <w:basedOn w:val="Standard"/>
    <w:rsid w:val="000B1E60"/>
    <w:pPr>
      <w:suppressLineNumbers/>
    </w:pPr>
  </w:style>
  <w:style w:type="paragraph" w:customStyle="1" w:styleId="FR2">
    <w:name w:val="FR2"/>
    <w:rsid w:val="000B1E60"/>
    <w:pPr>
      <w:suppressAutoHyphens/>
      <w:spacing w:before="280"/>
      <w:ind w:left="240"/>
    </w:pPr>
    <w:rPr>
      <w:rFonts w:ascii="Arial" w:eastAsia="Times New Roman" w:hAnsi="Arial" w:cs="Arial"/>
      <w:b/>
      <w:sz w:val="18"/>
      <w:szCs w:val="20"/>
      <w:lang w:bidi="ar-SA"/>
    </w:rPr>
  </w:style>
  <w:style w:type="paragraph" w:customStyle="1" w:styleId="c5">
    <w:name w:val="c5"/>
    <w:basedOn w:val="Standard"/>
    <w:rsid w:val="000B1E60"/>
    <w:pPr>
      <w:spacing w:before="280" w:after="280"/>
    </w:pPr>
  </w:style>
  <w:style w:type="paragraph" w:styleId="a5">
    <w:name w:val="List Paragraph"/>
    <w:basedOn w:val="Standard"/>
    <w:rsid w:val="000B1E60"/>
    <w:pPr>
      <w:ind w:left="720"/>
    </w:pPr>
  </w:style>
  <w:style w:type="paragraph" w:styleId="a6">
    <w:name w:val="No Spacing"/>
    <w:rsid w:val="000B1E60"/>
    <w:pPr>
      <w:widowControl/>
      <w:suppressAutoHyphens/>
    </w:pPr>
    <w:rPr>
      <w:rFonts w:ascii="Calibri" w:eastAsia="Calibri" w:hAnsi="Calibri" w:cs="Calibri"/>
      <w:sz w:val="22"/>
      <w:szCs w:val="22"/>
      <w:lang w:bidi="ar-SA"/>
    </w:rPr>
  </w:style>
  <w:style w:type="paragraph" w:customStyle="1" w:styleId="c22">
    <w:name w:val="c22"/>
    <w:basedOn w:val="Standard"/>
    <w:rsid w:val="000B1E60"/>
    <w:pPr>
      <w:spacing w:before="280" w:after="280"/>
    </w:pPr>
  </w:style>
  <w:style w:type="paragraph" w:styleId="a7">
    <w:name w:val="Normal (Web)"/>
    <w:basedOn w:val="Standard"/>
    <w:rsid w:val="000B1E60"/>
    <w:pPr>
      <w:spacing w:before="280" w:after="280"/>
    </w:pPr>
  </w:style>
  <w:style w:type="paragraph" w:styleId="a8">
    <w:name w:val="Balloon Text"/>
    <w:basedOn w:val="a"/>
    <w:rsid w:val="000B1E60"/>
    <w:rPr>
      <w:rFonts w:ascii="Tahoma" w:hAnsi="Tahoma"/>
      <w:sz w:val="16"/>
      <w:szCs w:val="14"/>
    </w:rPr>
  </w:style>
  <w:style w:type="character" w:customStyle="1" w:styleId="NumberingSymbols">
    <w:name w:val="Numbering Symbols"/>
    <w:rsid w:val="000B1E60"/>
  </w:style>
  <w:style w:type="character" w:customStyle="1" w:styleId="c8">
    <w:name w:val="c8"/>
    <w:basedOn w:val="a0"/>
    <w:rsid w:val="000B1E60"/>
  </w:style>
  <w:style w:type="character" w:customStyle="1" w:styleId="FontStyle15">
    <w:name w:val="Font Style15"/>
    <w:basedOn w:val="a0"/>
    <w:rsid w:val="000B1E60"/>
    <w:rPr>
      <w:rFonts w:ascii="Times New Roman" w:hAnsi="Times New Roman" w:cs="Times New Roman"/>
      <w:sz w:val="18"/>
      <w:szCs w:val="18"/>
    </w:rPr>
  </w:style>
  <w:style w:type="character" w:customStyle="1" w:styleId="FontStyle13">
    <w:name w:val="Font Style13"/>
    <w:basedOn w:val="a0"/>
    <w:rsid w:val="000B1E60"/>
    <w:rPr>
      <w:rFonts w:ascii="Times New Roman" w:hAnsi="Times New Roman" w:cs="Times New Roman"/>
      <w:sz w:val="18"/>
      <w:szCs w:val="18"/>
    </w:rPr>
  </w:style>
  <w:style w:type="character" w:customStyle="1" w:styleId="WW8Num41z0">
    <w:name w:val="WW8Num41z0"/>
    <w:rsid w:val="000B1E60"/>
    <w:rPr>
      <w:rFonts w:ascii="Symbol" w:hAnsi="Symbol" w:cs="Symbol"/>
      <w:sz w:val="20"/>
      <w:szCs w:val="28"/>
    </w:rPr>
  </w:style>
  <w:style w:type="character" w:customStyle="1" w:styleId="apple-converted-space">
    <w:name w:val="apple-converted-space"/>
    <w:basedOn w:val="a0"/>
    <w:rsid w:val="000B1E60"/>
  </w:style>
  <w:style w:type="character" w:customStyle="1" w:styleId="WW8Num39z0">
    <w:name w:val="WW8Num39z0"/>
    <w:rsid w:val="000B1E60"/>
  </w:style>
  <w:style w:type="character" w:customStyle="1" w:styleId="WW8Num39z1">
    <w:name w:val="WW8Num39z1"/>
    <w:rsid w:val="000B1E60"/>
  </w:style>
  <w:style w:type="character" w:customStyle="1" w:styleId="WW8Num39z2">
    <w:name w:val="WW8Num39z2"/>
    <w:rsid w:val="000B1E60"/>
  </w:style>
  <w:style w:type="character" w:customStyle="1" w:styleId="WW8Num39z3">
    <w:name w:val="WW8Num39z3"/>
    <w:rsid w:val="000B1E60"/>
  </w:style>
  <w:style w:type="character" w:customStyle="1" w:styleId="WW8Num39z4">
    <w:name w:val="WW8Num39z4"/>
    <w:rsid w:val="000B1E60"/>
  </w:style>
  <w:style w:type="character" w:customStyle="1" w:styleId="WW8Num39z5">
    <w:name w:val="WW8Num39z5"/>
    <w:rsid w:val="000B1E60"/>
  </w:style>
  <w:style w:type="character" w:customStyle="1" w:styleId="WW8Num39z6">
    <w:name w:val="WW8Num39z6"/>
    <w:rsid w:val="000B1E60"/>
  </w:style>
  <w:style w:type="character" w:customStyle="1" w:styleId="WW8Num39z7">
    <w:name w:val="WW8Num39z7"/>
    <w:rsid w:val="000B1E60"/>
  </w:style>
  <w:style w:type="character" w:customStyle="1" w:styleId="WW8Num39z8">
    <w:name w:val="WW8Num39z8"/>
    <w:rsid w:val="000B1E60"/>
  </w:style>
  <w:style w:type="character" w:customStyle="1" w:styleId="WW8Num43z0">
    <w:name w:val="WW8Num43z0"/>
    <w:rsid w:val="000B1E60"/>
    <w:rPr>
      <w:rFonts w:ascii="Symbol" w:hAnsi="Symbol" w:cs="Symbol"/>
    </w:rPr>
  </w:style>
  <w:style w:type="character" w:customStyle="1" w:styleId="WW8Num43z1">
    <w:name w:val="WW8Num43z1"/>
    <w:rsid w:val="000B1E60"/>
    <w:rPr>
      <w:rFonts w:ascii="Courier New" w:hAnsi="Courier New" w:cs="Courier New"/>
    </w:rPr>
  </w:style>
  <w:style w:type="character" w:customStyle="1" w:styleId="WW8Num43z2">
    <w:name w:val="WW8Num43z2"/>
    <w:rsid w:val="000B1E60"/>
    <w:rPr>
      <w:rFonts w:ascii="Wingdings" w:hAnsi="Wingdings" w:cs="Wingdings"/>
    </w:rPr>
  </w:style>
  <w:style w:type="character" w:customStyle="1" w:styleId="WW8Num33z0">
    <w:name w:val="WW8Num33z0"/>
    <w:rsid w:val="000B1E60"/>
    <w:rPr>
      <w:rFonts w:ascii="Symbol" w:hAnsi="Symbol" w:cs="Symbol"/>
    </w:rPr>
  </w:style>
  <w:style w:type="character" w:customStyle="1" w:styleId="WW8Num33z1">
    <w:name w:val="WW8Num33z1"/>
    <w:rsid w:val="000B1E60"/>
    <w:rPr>
      <w:rFonts w:ascii="Courier New" w:hAnsi="Courier New" w:cs="Courier New"/>
    </w:rPr>
  </w:style>
  <w:style w:type="character" w:customStyle="1" w:styleId="WW8Num33z2">
    <w:name w:val="WW8Num33z2"/>
    <w:rsid w:val="000B1E60"/>
    <w:rPr>
      <w:rFonts w:ascii="Wingdings" w:hAnsi="Wingdings" w:cs="Wingdings"/>
    </w:rPr>
  </w:style>
  <w:style w:type="character" w:customStyle="1" w:styleId="WW8Num42z0">
    <w:name w:val="WW8Num42z0"/>
    <w:rsid w:val="000B1E60"/>
    <w:rPr>
      <w:rFonts w:ascii="Symbol" w:hAnsi="Symbol" w:cs="Symbol"/>
    </w:rPr>
  </w:style>
  <w:style w:type="character" w:customStyle="1" w:styleId="WW8Num42z1">
    <w:name w:val="WW8Num42z1"/>
    <w:rsid w:val="000B1E60"/>
    <w:rPr>
      <w:rFonts w:ascii="Courier New" w:hAnsi="Courier New" w:cs="Courier New"/>
    </w:rPr>
  </w:style>
  <w:style w:type="character" w:customStyle="1" w:styleId="WW8Num42z2">
    <w:name w:val="WW8Num42z2"/>
    <w:rsid w:val="000B1E60"/>
    <w:rPr>
      <w:rFonts w:ascii="Wingdings" w:hAnsi="Wingdings" w:cs="Wingdings"/>
    </w:rPr>
  </w:style>
  <w:style w:type="character" w:customStyle="1" w:styleId="WW8Num9z0">
    <w:name w:val="WW8Num9z0"/>
    <w:rsid w:val="000B1E60"/>
    <w:rPr>
      <w:rFonts w:ascii="Symbol" w:hAnsi="Symbol" w:cs="Symbol"/>
      <w:sz w:val="28"/>
      <w:szCs w:val="28"/>
      <w:shd w:val="clear" w:color="auto" w:fill="FFFFFF"/>
    </w:rPr>
  </w:style>
  <w:style w:type="character" w:customStyle="1" w:styleId="WW8Num9z1">
    <w:name w:val="WW8Num9z1"/>
    <w:rsid w:val="000B1E60"/>
    <w:rPr>
      <w:rFonts w:ascii="Courier New" w:hAnsi="Courier New" w:cs="Courier New"/>
    </w:rPr>
  </w:style>
  <w:style w:type="character" w:customStyle="1" w:styleId="WW8Num9z2">
    <w:name w:val="WW8Num9z2"/>
    <w:rsid w:val="000B1E60"/>
    <w:rPr>
      <w:rFonts w:ascii="Wingdings" w:hAnsi="Wingdings" w:cs="Wingdings"/>
    </w:rPr>
  </w:style>
  <w:style w:type="character" w:customStyle="1" w:styleId="WW8Num36z0">
    <w:name w:val="WW8Num36z0"/>
    <w:rsid w:val="000B1E60"/>
    <w:rPr>
      <w:rFonts w:ascii="Symbol" w:hAnsi="Symbol" w:cs="Symbol"/>
      <w:sz w:val="28"/>
      <w:szCs w:val="28"/>
    </w:rPr>
  </w:style>
  <w:style w:type="character" w:customStyle="1" w:styleId="WW8Num36z1">
    <w:name w:val="WW8Num36z1"/>
    <w:rsid w:val="000B1E60"/>
    <w:rPr>
      <w:rFonts w:ascii="Courier New" w:hAnsi="Courier New" w:cs="Courier New"/>
    </w:rPr>
  </w:style>
  <w:style w:type="character" w:customStyle="1" w:styleId="WW8Num36z2">
    <w:name w:val="WW8Num36z2"/>
    <w:rsid w:val="000B1E60"/>
    <w:rPr>
      <w:rFonts w:ascii="Wingdings" w:hAnsi="Wingdings" w:cs="Wingdings"/>
    </w:rPr>
  </w:style>
  <w:style w:type="character" w:customStyle="1" w:styleId="c0">
    <w:name w:val="c0"/>
    <w:basedOn w:val="a0"/>
    <w:rsid w:val="000B1E60"/>
  </w:style>
  <w:style w:type="character" w:customStyle="1" w:styleId="WW8Num51z0">
    <w:name w:val="WW8Num51z0"/>
    <w:rsid w:val="000B1E60"/>
    <w:rPr>
      <w:rFonts w:ascii="Symbol" w:hAnsi="Symbol" w:cs="Symbol"/>
      <w:sz w:val="28"/>
      <w:szCs w:val="28"/>
    </w:rPr>
  </w:style>
  <w:style w:type="character" w:customStyle="1" w:styleId="WW8Num51z1">
    <w:name w:val="WW8Num51z1"/>
    <w:rsid w:val="000B1E60"/>
    <w:rPr>
      <w:rFonts w:ascii="Courier New" w:hAnsi="Courier New" w:cs="Courier New"/>
    </w:rPr>
  </w:style>
  <w:style w:type="character" w:customStyle="1" w:styleId="WW8Num51z2">
    <w:name w:val="WW8Num51z2"/>
    <w:rsid w:val="000B1E60"/>
    <w:rPr>
      <w:rFonts w:ascii="Wingdings" w:hAnsi="Wingdings" w:cs="Wingdings"/>
    </w:rPr>
  </w:style>
  <w:style w:type="character" w:customStyle="1" w:styleId="WW8Num8z0">
    <w:name w:val="WW8Num8z0"/>
    <w:rsid w:val="000B1E60"/>
    <w:rPr>
      <w:rFonts w:ascii="Symbol" w:hAnsi="Symbol" w:cs="Symbol"/>
      <w:sz w:val="28"/>
      <w:szCs w:val="28"/>
    </w:rPr>
  </w:style>
  <w:style w:type="character" w:customStyle="1" w:styleId="WW8Num8z1">
    <w:name w:val="WW8Num8z1"/>
    <w:rsid w:val="000B1E60"/>
    <w:rPr>
      <w:rFonts w:ascii="Courier New" w:hAnsi="Courier New" w:cs="Courier New"/>
    </w:rPr>
  </w:style>
  <w:style w:type="character" w:customStyle="1" w:styleId="WW8Num8z2">
    <w:name w:val="WW8Num8z2"/>
    <w:rsid w:val="000B1E60"/>
    <w:rPr>
      <w:rFonts w:ascii="Wingdings" w:hAnsi="Wingdings" w:cs="Wingdings"/>
    </w:rPr>
  </w:style>
  <w:style w:type="character" w:customStyle="1" w:styleId="WW8Num60z0">
    <w:name w:val="WW8Num60z0"/>
    <w:rsid w:val="000B1E60"/>
    <w:rPr>
      <w:rFonts w:ascii="Symbol" w:hAnsi="Symbol" w:cs="Symbol"/>
      <w:sz w:val="28"/>
      <w:szCs w:val="28"/>
    </w:rPr>
  </w:style>
  <w:style w:type="character" w:customStyle="1" w:styleId="WW8Num60z1">
    <w:name w:val="WW8Num60z1"/>
    <w:rsid w:val="000B1E60"/>
    <w:rPr>
      <w:rFonts w:ascii="Courier New" w:hAnsi="Courier New" w:cs="Courier New"/>
    </w:rPr>
  </w:style>
  <w:style w:type="character" w:customStyle="1" w:styleId="WW8Num60z2">
    <w:name w:val="WW8Num60z2"/>
    <w:rsid w:val="000B1E60"/>
    <w:rPr>
      <w:rFonts w:ascii="Wingdings" w:hAnsi="Wingdings" w:cs="Wingdings"/>
    </w:rPr>
  </w:style>
  <w:style w:type="character" w:customStyle="1" w:styleId="WW8Num7z0">
    <w:name w:val="WW8Num7z0"/>
    <w:rsid w:val="000B1E60"/>
    <w:rPr>
      <w:rFonts w:ascii="Times New Roman" w:hAnsi="Times New Roman" w:cs="Times New Roman"/>
      <w:b/>
      <w:color w:val="000000"/>
      <w:sz w:val="28"/>
      <w:szCs w:val="28"/>
      <w:shd w:val="clear" w:color="auto" w:fill="FFFFFF"/>
    </w:rPr>
  </w:style>
  <w:style w:type="character" w:customStyle="1" w:styleId="WW8Num7z1">
    <w:name w:val="WW8Num7z1"/>
    <w:rsid w:val="000B1E60"/>
  </w:style>
  <w:style w:type="character" w:customStyle="1" w:styleId="WW8Num7z2">
    <w:name w:val="WW8Num7z2"/>
    <w:rsid w:val="000B1E60"/>
  </w:style>
  <w:style w:type="character" w:customStyle="1" w:styleId="WW8Num7z3">
    <w:name w:val="WW8Num7z3"/>
    <w:rsid w:val="000B1E60"/>
  </w:style>
  <w:style w:type="character" w:customStyle="1" w:styleId="WW8Num7z4">
    <w:name w:val="WW8Num7z4"/>
    <w:rsid w:val="000B1E60"/>
  </w:style>
  <w:style w:type="character" w:customStyle="1" w:styleId="WW8Num7z5">
    <w:name w:val="WW8Num7z5"/>
    <w:rsid w:val="000B1E60"/>
  </w:style>
  <w:style w:type="character" w:customStyle="1" w:styleId="WW8Num7z6">
    <w:name w:val="WW8Num7z6"/>
    <w:rsid w:val="000B1E60"/>
  </w:style>
  <w:style w:type="character" w:customStyle="1" w:styleId="WW8Num7z7">
    <w:name w:val="WW8Num7z7"/>
    <w:rsid w:val="000B1E60"/>
  </w:style>
  <w:style w:type="character" w:customStyle="1" w:styleId="WW8Num7z8">
    <w:name w:val="WW8Num7z8"/>
    <w:rsid w:val="000B1E60"/>
  </w:style>
  <w:style w:type="character" w:customStyle="1" w:styleId="WW8Num32z0">
    <w:name w:val="WW8Num32z0"/>
    <w:rsid w:val="000B1E60"/>
    <w:rPr>
      <w:rFonts w:ascii="Times New Roman" w:hAnsi="Times New Roman" w:cs="Times New Roman"/>
      <w:b/>
      <w:color w:val="000000"/>
      <w:sz w:val="28"/>
      <w:szCs w:val="28"/>
    </w:rPr>
  </w:style>
  <w:style w:type="character" w:customStyle="1" w:styleId="WW8Num32z1">
    <w:name w:val="WW8Num32z1"/>
    <w:rsid w:val="000B1E60"/>
  </w:style>
  <w:style w:type="character" w:customStyle="1" w:styleId="WW8Num32z2">
    <w:name w:val="WW8Num32z2"/>
    <w:rsid w:val="000B1E60"/>
  </w:style>
  <w:style w:type="character" w:customStyle="1" w:styleId="WW8Num32z3">
    <w:name w:val="WW8Num32z3"/>
    <w:rsid w:val="000B1E60"/>
  </w:style>
  <w:style w:type="character" w:customStyle="1" w:styleId="WW8Num32z4">
    <w:name w:val="WW8Num32z4"/>
    <w:rsid w:val="000B1E60"/>
  </w:style>
  <w:style w:type="character" w:customStyle="1" w:styleId="WW8Num32z5">
    <w:name w:val="WW8Num32z5"/>
    <w:rsid w:val="000B1E60"/>
  </w:style>
  <w:style w:type="character" w:customStyle="1" w:styleId="WW8Num32z6">
    <w:name w:val="WW8Num32z6"/>
    <w:rsid w:val="000B1E60"/>
  </w:style>
  <w:style w:type="character" w:customStyle="1" w:styleId="WW8Num32z7">
    <w:name w:val="WW8Num32z7"/>
    <w:rsid w:val="000B1E60"/>
  </w:style>
  <w:style w:type="character" w:customStyle="1" w:styleId="WW8Num32z8">
    <w:name w:val="WW8Num32z8"/>
    <w:rsid w:val="000B1E60"/>
  </w:style>
  <w:style w:type="character" w:customStyle="1" w:styleId="FontStyle12">
    <w:name w:val="Font Style12"/>
    <w:basedOn w:val="a0"/>
    <w:rsid w:val="000B1E60"/>
    <w:rPr>
      <w:rFonts w:ascii="Times New Roman" w:hAnsi="Times New Roman" w:cs="Times New Roman"/>
      <w:sz w:val="30"/>
      <w:szCs w:val="30"/>
    </w:rPr>
  </w:style>
  <w:style w:type="character" w:customStyle="1" w:styleId="WW8Num37z0">
    <w:name w:val="WW8Num37z0"/>
    <w:rsid w:val="000B1E60"/>
    <w:rPr>
      <w:rFonts w:ascii="Arial" w:hAnsi="Arial" w:cs="Arial"/>
      <w:color w:val="000000"/>
      <w:sz w:val="22"/>
      <w:szCs w:val="22"/>
    </w:rPr>
  </w:style>
  <w:style w:type="character" w:customStyle="1" w:styleId="WW8Num37z1">
    <w:name w:val="WW8Num37z1"/>
    <w:rsid w:val="000B1E60"/>
  </w:style>
  <w:style w:type="character" w:customStyle="1" w:styleId="WW8Num37z2">
    <w:name w:val="WW8Num37z2"/>
    <w:rsid w:val="000B1E60"/>
  </w:style>
  <w:style w:type="character" w:customStyle="1" w:styleId="WW8Num37z3">
    <w:name w:val="WW8Num37z3"/>
    <w:rsid w:val="000B1E60"/>
  </w:style>
  <w:style w:type="character" w:customStyle="1" w:styleId="WW8Num37z4">
    <w:name w:val="WW8Num37z4"/>
    <w:rsid w:val="000B1E60"/>
  </w:style>
  <w:style w:type="character" w:customStyle="1" w:styleId="WW8Num37z5">
    <w:name w:val="WW8Num37z5"/>
    <w:rsid w:val="000B1E60"/>
  </w:style>
  <w:style w:type="character" w:customStyle="1" w:styleId="WW8Num37z6">
    <w:name w:val="WW8Num37z6"/>
    <w:rsid w:val="000B1E60"/>
  </w:style>
  <w:style w:type="character" w:customStyle="1" w:styleId="WW8Num37z7">
    <w:name w:val="WW8Num37z7"/>
    <w:rsid w:val="000B1E60"/>
  </w:style>
  <w:style w:type="character" w:customStyle="1" w:styleId="WW8Num37z8">
    <w:name w:val="WW8Num37z8"/>
    <w:rsid w:val="000B1E60"/>
  </w:style>
  <w:style w:type="character" w:customStyle="1" w:styleId="WW8Num14z0">
    <w:name w:val="WW8Num14z0"/>
    <w:rsid w:val="000B1E60"/>
    <w:rPr>
      <w:rFonts w:ascii="Times New Roman" w:hAnsi="Times New Roman" w:cs="Times New Roman"/>
      <w:b/>
      <w:sz w:val="28"/>
      <w:szCs w:val="28"/>
    </w:rPr>
  </w:style>
  <w:style w:type="character" w:customStyle="1" w:styleId="WW8Num14z1">
    <w:name w:val="WW8Num14z1"/>
    <w:rsid w:val="000B1E60"/>
  </w:style>
  <w:style w:type="character" w:customStyle="1" w:styleId="WW8Num14z2">
    <w:name w:val="WW8Num14z2"/>
    <w:rsid w:val="000B1E60"/>
  </w:style>
  <w:style w:type="character" w:customStyle="1" w:styleId="WW8Num14z3">
    <w:name w:val="WW8Num14z3"/>
    <w:rsid w:val="000B1E60"/>
  </w:style>
  <w:style w:type="character" w:customStyle="1" w:styleId="WW8Num14z4">
    <w:name w:val="WW8Num14z4"/>
    <w:rsid w:val="000B1E60"/>
  </w:style>
  <w:style w:type="character" w:customStyle="1" w:styleId="WW8Num14z5">
    <w:name w:val="WW8Num14z5"/>
    <w:rsid w:val="000B1E60"/>
  </w:style>
  <w:style w:type="character" w:customStyle="1" w:styleId="WW8Num14z6">
    <w:name w:val="WW8Num14z6"/>
    <w:rsid w:val="000B1E60"/>
  </w:style>
  <w:style w:type="character" w:customStyle="1" w:styleId="WW8Num14z7">
    <w:name w:val="WW8Num14z7"/>
    <w:rsid w:val="000B1E60"/>
  </w:style>
  <w:style w:type="character" w:customStyle="1" w:styleId="WW8Num14z8">
    <w:name w:val="WW8Num14z8"/>
    <w:rsid w:val="000B1E60"/>
  </w:style>
  <w:style w:type="character" w:customStyle="1" w:styleId="a9">
    <w:name w:val="Текст выноски Знак"/>
    <w:basedOn w:val="a0"/>
    <w:rsid w:val="000B1E60"/>
    <w:rPr>
      <w:rFonts w:ascii="Tahoma" w:hAnsi="Tahoma"/>
      <w:sz w:val="16"/>
      <w:szCs w:val="14"/>
    </w:rPr>
  </w:style>
  <w:style w:type="character" w:customStyle="1" w:styleId="ListLabel27">
    <w:name w:val="ListLabel 27"/>
    <w:rsid w:val="000B1E60"/>
  </w:style>
  <w:style w:type="character" w:customStyle="1" w:styleId="ListLabel26">
    <w:name w:val="ListLabel 26"/>
    <w:rsid w:val="000B1E60"/>
  </w:style>
  <w:style w:type="character" w:customStyle="1" w:styleId="ListLabel25">
    <w:name w:val="ListLabel 25"/>
    <w:rsid w:val="000B1E60"/>
  </w:style>
  <w:style w:type="character" w:customStyle="1" w:styleId="ListLabel24">
    <w:name w:val="ListLabel 24"/>
    <w:rsid w:val="000B1E60"/>
  </w:style>
  <w:style w:type="character" w:customStyle="1" w:styleId="ListLabel23">
    <w:name w:val="ListLabel 23"/>
    <w:rsid w:val="000B1E60"/>
  </w:style>
  <w:style w:type="character" w:customStyle="1" w:styleId="ListLabel22">
    <w:name w:val="ListLabel 22"/>
    <w:rsid w:val="000B1E60"/>
  </w:style>
  <w:style w:type="character" w:customStyle="1" w:styleId="ListLabel21">
    <w:name w:val="ListLabel 21"/>
    <w:rsid w:val="000B1E60"/>
  </w:style>
  <w:style w:type="character" w:customStyle="1" w:styleId="ListLabel20">
    <w:name w:val="ListLabel 20"/>
    <w:rsid w:val="000B1E60"/>
  </w:style>
  <w:style w:type="character" w:customStyle="1" w:styleId="ListLabel19">
    <w:name w:val="ListLabel 19"/>
    <w:rsid w:val="000B1E60"/>
  </w:style>
  <w:style w:type="character" w:customStyle="1" w:styleId="ListLabel18">
    <w:name w:val="ListLabel 18"/>
    <w:rsid w:val="000B1E60"/>
  </w:style>
  <w:style w:type="character" w:customStyle="1" w:styleId="ListLabel17">
    <w:name w:val="ListLabel 17"/>
    <w:rsid w:val="000B1E60"/>
  </w:style>
  <w:style w:type="character" w:customStyle="1" w:styleId="ListLabel16">
    <w:name w:val="ListLabel 16"/>
    <w:rsid w:val="000B1E60"/>
  </w:style>
  <w:style w:type="character" w:customStyle="1" w:styleId="ListLabel15">
    <w:name w:val="ListLabel 15"/>
    <w:rsid w:val="000B1E60"/>
  </w:style>
  <w:style w:type="character" w:customStyle="1" w:styleId="ListLabel14">
    <w:name w:val="ListLabel 14"/>
    <w:rsid w:val="000B1E60"/>
  </w:style>
  <w:style w:type="character" w:customStyle="1" w:styleId="ListLabel13">
    <w:name w:val="ListLabel 13"/>
    <w:rsid w:val="000B1E60"/>
  </w:style>
  <w:style w:type="character" w:customStyle="1" w:styleId="ListLabel12">
    <w:name w:val="ListLabel 12"/>
    <w:rsid w:val="000B1E60"/>
  </w:style>
  <w:style w:type="character" w:customStyle="1" w:styleId="ListLabel11">
    <w:name w:val="ListLabel 11"/>
    <w:rsid w:val="000B1E60"/>
  </w:style>
  <w:style w:type="character" w:customStyle="1" w:styleId="ListLabel10">
    <w:name w:val="ListLabel 10"/>
    <w:rsid w:val="000B1E60"/>
    <w:rPr>
      <w:rFonts w:ascii="Times New Roman" w:hAnsi="Times New Roman"/>
      <w:sz w:val="28"/>
    </w:rPr>
  </w:style>
  <w:style w:type="character" w:customStyle="1" w:styleId="ListLabel1">
    <w:name w:val="ListLabel 1"/>
    <w:rsid w:val="000B1E60"/>
  </w:style>
  <w:style w:type="character" w:customStyle="1" w:styleId="ListLabel2">
    <w:name w:val="ListLabel 2"/>
    <w:rsid w:val="000B1E60"/>
  </w:style>
  <w:style w:type="character" w:customStyle="1" w:styleId="ListLabel3">
    <w:name w:val="ListLabel 3"/>
    <w:rsid w:val="000B1E60"/>
  </w:style>
  <w:style w:type="character" w:customStyle="1" w:styleId="ListLabel4">
    <w:name w:val="ListLabel 4"/>
    <w:rsid w:val="000B1E60"/>
  </w:style>
  <w:style w:type="character" w:customStyle="1" w:styleId="ListLabel5">
    <w:name w:val="ListLabel 5"/>
    <w:rsid w:val="000B1E60"/>
  </w:style>
  <w:style w:type="character" w:customStyle="1" w:styleId="ListLabel6">
    <w:name w:val="ListLabel 6"/>
    <w:rsid w:val="000B1E60"/>
  </w:style>
  <w:style w:type="character" w:customStyle="1" w:styleId="ListLabel7">
    <w:name w:val="ListLabel 7"/>
    <w:rsid w:val="000B1E60"/>
  </w:style>
  <w:style w:type="character" w:customStyle="1" w:styleId="ListLabel8">
    <w:name w:val="ListLabel 8"/>
    <w:rsid w:val="000B1E60"/>
  </w:style>
  <w:style w:type="character" w:customStyle="1" w:styleId="ListLabel9">
    <w:name w:val="ListLabel 9"/>
    <w:rsid w:val="000B1E60"/>
  </w:style>
  <w:style w:type="character" w:customStyle="1" w:styleId="ListLabel28">
    <w:name w:val="ListLabel 28"/>
    <w:rsid w:val="000B1E60"/>
    <w:rPr>
      <w:rFonts w:ascii="Times New Roman" w:hAnsi="Times New Roman"/>
      <w:sz w:val="24"/>
    </w:rPr>
  </w:style>
  <w:style w:type="character" w:customStyle="1" w:styleId="ListLabel29">
    <w:name w:val="ListLabel 29"/>
    <w:rsid w:val="000B1E60"/>
  </w:style>
  <w:style w:type="character" w:customStyle="1" w:styleId="ListLabel30">
    <w:name w:val="ListLabel 30"/>
    <w:rsid w:val="000B1E60"/>
  </w:style>
  <w:style w:type="character" w:customStyle="1" w:styleId="ListLabel31">
    <w:name w:val="ListLabel 31"/>
    <w:rsid w:val="000B1E60"/>
  </w:style>
  <w:style w:type="character" w:customStyle="1" w:styleId="ListLabel32">
    <w:name w:val="ListLabel 32"/>
    <w:rsid w:val="000B1E60"/>
  </w:style>
  <w:style w:type="character" w:customStyle="1" w:styleId="ListLabel33">
    <w:name w:val="ListLabel 33"/>
    <w:rsid w:val="000B1E60"/>
  </w:style>
  <w:style w:type="character" w:customStyle="1" w:styleId="ListLabel34">
    <w:name w:val="ListLabel 34"/>
    <w:rsid w:val="000B1E60"/>
  </w:style>
  <w:style w:type="character" w:customStyle="1" w:styleId="ListLabel35">
    <w:name w:val="ListLabel 35"/>
    <w:rsid w:val="000B1E60"/>
  </w:style>
  <w:style w:type="character" w:customStyle="1" w:styleId="ListLabel36">
    <w:name w:val="ListLabel 36"/>
    <w:rsid w:val="000B1E60"/>
  </w:style>
  <w:style w:type="character" w:customStyle="1" w:styleId="ListLabel37">
    <w:name w:val="ListLabel 37"/>
    <w:rsid w:val="000B1E60"/>
  </w:style>
  <w:style w:type="character" w:customStyle="1" w:styleId="ListLabel38">
    <w:name w:val="ListLabel 38"/>
    <w:rsid w:val="000B1E60"/>
  </w:style>
  <w:style w:type="character" w:customStyle="1" w:styleId="ListLabel39">
    <w:name w:val="ListLabel 39"/>
    <w:rsid w:val="000B1E60"/>
  </w:style>
  <w:style w:type="character" w:customStyle="1" w:styleId="ListLabel40">
    <w:name w:val="ListLabel 40"/>
    <w:rsid w:val="000B1E60"/>
  </w:style>
  <w:style w:type="character" w:customStyle="1" w:styleId="ListLabel41">
    <w:name w:val="ListLabel 41"/>
    <w:rsid w:val="000B1E60"/>
  </w:style>
  <w:style w:type="character" w:customStyle="1" w:styleId="ListLabel42">
    <w:name w:val="ListLabel 42"/>
    <w:rsid w:val="000B1E60"/>
  </w:style>
  <w:style w:type="character" w:customStyle="1" w:styleId="ListLabel43">
    <w:name w:val="ListLabel 43"/>
    <w:rsid w:val="000B1E60"/>
  </w:style>
  <w:style w:type="character" w:customStyle="1" w:styleId="ListLabel44">
    <w:name w:val="ListLabel 44"/>
    <w:rsid w:val="000B1E60"/>
  </w:style>
  <w:style w:type="character" w:customStyle="1" w:styleId="ListLabel45">
    <w:name w:val="ListLabel 45"/>
    <w:rsid w:val="000B1E60"/>
  </w:style>
  <w:style w:type="numbering" w:customStyle="1" w:styleId="WW8Num41">
    <w:name w:val="WW8Num41"/>
    <w:basedOn w:val="a2"/>
    <w:rsid w:val="000B1E60"/>
    <w:pPr>
      <w:numPr>
        <w:numId w:val="1"/>
      </w:numPr>
    </w:pPr>
  </w:style>
  <w:style w:type="numbering" w:customStyle="1" w:styleId="WW8Num39">
    <w:name w:val="WW8Num39"/>
    <w:basedOn w:val="a2"/>
    <w:rsid w:val="000B1E60"/>
    <w:pPr>
      <w:numPr>
        <w:numId w:val="2"/>
      </w:numPr>
    </w:pPr>
  </w:style>
  <w:style w:type="numbering" w:customStyle="1" w:styleId="WW8Num43">
    <w:name w:val="WW8Num43"/>
    <w:basedOn w:val="a2"/>
    <w:rsid w:val="000B1E60"/>
    <w:pPr>
      <w:numPr>
        <w:numId w:val="3"/>
      </w:numPr>
    </w:pPr>
  </w:style>
  <w:style w:type="numbering" w:customStyle="1" w:styleId="WW8Num33">
    <w:name w:val="WW8Num33"/>
    <w:basedOn w:val="a2"/>
    <w:rsid w:val="000B1E60"/>
    <w:pPr>
      <w:numPr>
        <w:numId w:val="4"/>
      </w:numPr>
    </w:pPr>
  </w:style>
  <w:style w:type="numbering" w:customStyle="1" w:styleId="WW8Num42">
    <w:name w:val="WW8Num42"/>
    <w:basedOn w:val="a2"/>
    <w:rsid w:val="000B1E60"/>
    <w:pPr>
      <w:numPr>
        <w:numId w:val="5"/>
      </w:numPr>
    </w:pPr>
  </w:style>
  <w:style w:type="numbering" w:customStyle="1" w:styleId="WW8Num9">
    <w:name w:val="WW8Num9"/>
    <w:basedOn w:val="a2"/>
    <w:rsid w:val="000B1E60"/>
    <w:pPr>
      <w:numPr>
        <w:numId w:val="6"/>
      </w:numPr>
    </w:pPr>
  </w:style>
  <w:style w:type="numbering" w:customStyle="1" w:styleId="WW8Num36">
    <w:name w:val="WW8Num36"/>
    <w:basedOn w:val="a2"/>
    <w:rsid w:val="000B1E60"/>
    <w:pPr>
      <w:numPr>
        <w:numId w:val="7"/>
      </w:numPr>
    </w:pPr>
  </w:style>
  <w:style w:type="numbering" w:customStyle="1" w:styleId="WW8Num51">
    <w:name w:val="WW8Num51"/>
    <w:basedOn w:val="a2"/>
    <w:rsid w:val="000B1E60"/>
    <w:pPr>
      <w:numPr>
        <w:numId w:val="8"/>
      </w:numPr>
    </w:pPr>
  </w:style>
  <w:style w:type="numbering" w:customStyle="1" w:styleId="WW8Num8">
    <w:name w:val="WW8Num8"/>
    <w:basedOn w:val="a2"/>
    <w:rsid w:val="000B1E60"/>
    <w:pPr>
      <w:numPr>
        <w:numId w:val="9"/>
      </w:numPr>
    </w:pPr>
  </w:style>
  <w:style w:type="numbering" w:customStyle="1" w:styleId="WW8Num60">
    <w:name w:val="WW8Num60"/>
    <w:basedOn w:val="a2"/>
    <w:rsid w:val="000B1E60"/>
    <w:pPr>
      <w:numPr>
        <w:numId w:val="10"/>
      </w:numPr>
    </w:pPr>
  </w:style>
  <w:style w:type="numbering" w:customStyle="1" w:styleId="WW8Num7">
    <w:name w:val="WW8Num7"/>
    <w:basedOn w:val="a2"/>
    <w:rsid w:val="000B1E60"/>
    <w:pPr>
      <w:numPr>
        <w:numId w:val="11"/>
      </w:numPr>
    </w:pPr>
  </w:style>
  <w:style w:type="numbering" w:customStyle="1" w:styleId="WW8Num32">
    <w:name w:val="WW8Num32"/>
    <w:basedOn w:val="a2"/>
    <w:rsid w:val="000B1E60"/>
    <w:pPr>
      <w:numPr>
        <w:numId w:val="12"/>
      </w:numPr>
    </w:pPr>
  </w:style>
  <w:style w:type="numbering" w:customStyle="1" w:styleId="WW8Num37">
    <w:name w:val="WW8Num37"/>
    <w:basedOn w:val="a2"/>
    <w:rsid w:val="000B1E60"/>
    <w:pPr>
      <w:numPr>
        <w:numId w:val="13"/>
      </w:numPr>
    </w:pPr>
  </w:style>
  <w:style w:type="numbering" w:customStyle="1" w:styleId="WW8Num14">
    <w:name w:val="WW8Num14"/>
    <w:basedOn w:val="a2"/>
    <w:rsid w:val="000B1E60"/>
    <w:pPr>
      <w:numPr>
        <w:numId w:val="14"/>
      </w:numPr>
    </w:pPr>
  </w:style>
  <w:style w:type="numbering" w:customStyle="1" w:styleId="WWNum1">
    <w:name w:val="WWNum1"/>
    <w:basedOn w:val="a2"/>
    <w:rsid w:val="000B1E60"/>
    <w:pPr>
      <w:numPr>
        <w:numId w:val="15"/>
      </w:numPr>
    </w:pPr>
  </w:style>
  <w:style w:type="numbering" w:customStyle="1" w:styleId="WWNum2">
    <w:name w:val="WWNum2"/>
    <w:basedOn w:val="a2"/>
    <w:rsid w:val="000B1E60"/>
    <w:pPr>
      <w:numPr>
        <w:numId w:val="16"/>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2568</Words>
  <Characters>14640</Characters>
  <Application>Microsoft Office Word</Application>
  <DocSecurity>0</DocSecurity>
  <Lines>122</Lines>
  <Paragraphs>34</Paragraphs>
  <ScaleCrop>false</ScaleCrop>
  <Company>ZverDVD</Company>
  <LinksUpToDate>false</LinksUpToDate>
  <CharactersWithSpaces>17174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Zver</cp:lastModifiedBy>
  <cp:revision>10</cp:revision>
  <dcterms:created xsi:type="dcterms:W3CDTF">2025-06-10T09:47:00Z</dcterms:created>
  <dcterms:modified xsi:type="dcterms:W3CDTF">2025-09-24T08:15:00Z</dcterms:modified>
</cp:coreProperties>
</file>